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1322B" w:rsidRDefault="009A6D6C" w:rsidP="00D1322B">
      <w:pPr>
        <w:spacing w:after="0" w:line="600" w:lineRule="exact"/>
        <w:jc w:val="center"/>
        <w:rPr>
          <w:rFonts w:ascii="黑体" w:eastAsia="黑体" w:hAnsi="黑体"/>
          <w:sz w:val="40"/>
        </w:rPr>
      </w:pPr>
      <w:r w:rsidRPr="00D1322B">
        <w:rPr>
          <w:rFonts w:ascii="黑体" w:eastAsia="黑体" w:hAnsi="黑体" w:hint="eastAsia"/>
          <w:sz w:val="40"/>
        </w:rPr>
        <w:t>关于更改邵阳县卫计系统2018年面向南华大学、湖南中医药大学等同层次院校人才引进</w:t>
      </w:r>
      <w:r w:rsidR="00D1322B" w:rsidRPr="00D1322B">
        <w:rPr>
          <w:rFonts w:ascii="黑体" w:eastAsia="黑体" w:hAnsi="黑体" w:hint="eastAsia"/>
          <w:sz w:val="40"/>
        </w:rPr>
        <w:t>个别紧缺专业职位</w:t>
      </w:r>
      <w:r w:rsidRPr="00D1322B">
        <w:rPr>
          <w:rFonts w:ascii="黑体" w:eastAsia="黑体" w:hAnsi="黑体" w:hint="eastAsia"/>
          <w:sz w:val="40"/>
        </w:rPr>
        <w:t>的补充公告</w:t>
      </w:r>
    </w:p>
    <w:p w:rsidR="009A6D6C" w:rsidRPr="009A6D6C" w:rsidRDefault="009A6D6C" w:rsidP="009A6D6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D6C">
        <w:rPr>
          <w:rFonts w:ascii="仿宋" w:eastAsia="仿宋" w:hAnsi="仿宋" w:hint="eastAsia"/>
          <w:sz w:val="32"/>
          <w:szCs w:val="32"/>
        </w:rPr>
        <w:t>根据《邵阳县卫计系统2018年面向南华大学、湖南中医药大学等同层次院校人才引进公告》精神，邵阳县人民医院</w:t>
      </w:r>
      <w:r w:rsidR="0011646B" w:rsidRPr="009A6D6C">
        <w:rPr>
          <w:rFonts w:ascii="仿宋" w:eastAsia="仿宋" w:hAnsi="仿宋" w:hint="eastAsia"/>
          <w:sz w:val="32"/>
          <w:szCs w:val="32"/>
        </w:rPr>
        <w:t>原</w:t>
      </w:r>
      <w:r w:rsidRPr="009A6D6C">
        <w:rPr>
          <w:rFonts w:ascii="仿宋" w:eastAsia="仿宋" w:hAnsi="仿宋" w:hint="eastAsia"/>
          <w:sz w:val="32"/>
          <w:szCs w:val="32"/>
        </w:rPr>
        <w:t>临床药学专业</w:t>
      </w:r>
      <w:r w:rsidR="0011646B">
        <w:rPr>
          <w:rFonts w:ascii="仿宋" w:eastAsia="仿宋" w:hAnsi="仿宋" w:hint="eastAsia"/>
          <w:sz w:val="32"/>
          <w:szCs w:val="32"/>
        </w:rPr>
        <w:t>职位</w:t>
      </w:r>
      <w:r w:rsidRPr="009A6D6C">
        <w:rPr>
          <w:rFonts w:ascii="仿宋" w:eastAsia="仿宋" w:hAnsi="仿宋" w:hint="eastAsia"/>
          <w:sz w:val="32"/>
          <w:szCs w:val="32"/>
        </w:rPr>
        <w:t>，因无考生报名，现根据</w:t>
      </w:r>
      <w:r w:rsidR="00D23139">
        <w:rPr>
          <w:rFonts w:ascii="仿宋" w:eastAsia="仿宋" w:hAnsi="仿宋" w:hint="eastAsia"/>
          <w:sz w:val="32"/>
          <w:szCs w:val="32"/>
        </w:rPr>
        <w:t>用人单位</w:t>
      </w:r>
      <w:r w:rsidRPr="009A6D6C">
        <w:rPr>
          <w:rFonts w:ascii="仿宋" w:eastAsia="仿宋" w:hAnsi="仿宋" w:hint="eastAsia"/>
          <w:sz w:val="32"/>
          <w:szCs w:val="32"/>
        </w:rPr>
        <w:t>实际需要，经研究决定，报邵阳市人力资源和社会保障局同意，</w:t>
      </w:r>
      <w:r w:rsidR="00F8414B">
        <w:rPr>
          <w:rFonts w:ascii="仿宋" w:eastAsia="仿宋" w:hAnsi="仿宋" w:hint="eastAsia"/>
          <w:sz w:val="32"/>
          <w:szCs w:val="32"/>
        </w:rPr>
        <w:t>现</w:t>
      </w:r>
      <w:r w:rsidRPr="009A6D6C">
        <w:rPr>
          <w:rFonts w:ascii="仿宋" w:eastAsia="仿宋" w:hAnsi="仿宋" w:hint="eastAsia"/>
          <w:sz w:val="32"/>
          <w:szCs w:val="32"/>
        </w:rPr>
        <w:t>将邵阳县人民医院</w:t>
      </w:r>
      <w:r w:rsidR="00F8414B">
        <w:rPr>
          <w:rFonts w:ascii="仿宋" w:eastAsia="仿宋" w:hAnsi="仿宋" w:hint="eastAsia"/>
          <w:sz w:val="32"/>
          <w:szCs w:val="32"/>
        </w:rPr>
        <w:t>拟引进专业技术人员的</w:t>
      </w:r>
      <w:r w:rsidRPr="009A6D6C">
        <w:rPr>
          <w:rFonts w:ascii="仿宋" w:eastAsia="仿宋" w:hAnsi="仿宋" w:hint="eastAsia"/>
          <w:sz w:val="32"/>
          <w:szCs w:val="32"/>
        </w:rPr>
        <w:t>临床药学专业更改为药学专业</w:t>
      </w:r>
      <w:r>
        <w:rPr>
          <w:rFonts w:ascii="仿宋" w:eastAsia="仿宋" w:hAnsi="仿宋" w:hint="eastAsia"/>
          <w:sz w:val="32"/>
          <w:szCs w:val="32"/>
        </w:rPr>
        <w:t>。凡符合报考条件的考生，</w:t>
      </w:r>
      <w:r w:rsidRPr="009A6D6C">
        <w:rPr>
          <w:rFonts w:ascii="仿宋" w:eastAsia="仿宋" w:hAnsi="仿宋" w:hint="eastAsia"/>
          <w:sz w:val="32"/>
          <w:szCs w:val="32"/>
        </w:rPr>
        <w:t>请于2018年6月</w:t>
      </w:r>
      <w:r w:rsidR="00D23139" w:rsidRPr="00D23139">
        <w:rPr>
          <w:rFonts w:ascii="仿宋" w:eastAsia="仿宋" w:hAnsi="仿宋" w:hint="eastAsia"/>
          <w:sz w:val="32"/>
          <w:szCs w:val="32"/>
        </w:rPr>
        <w:t>19</w:t>
      </w:r>
      <w:r w:rsidRPr="009A6D6C">
        <w:rPr>
          <w:rFonts w:ascii="仿宋" w:eastAsia="仿宋" w:hAnsi="仿宋" w:hint="eastAsia"/>
          <w:sz w:val="32"/>
          <w:szCs w:val="32"/>
        </w:rPr>
        <w:t>日（上午8:30-12:00，下午2:30-5:30）</w:t>
      </w:r>
      <w:r>
        <w:rPr>
          <w:rFonts w:ascii="仿宋" w:eastAsia="仿宋" w:hAnsi="仿宋" w:hint="eastAsia"/>
          <w:sz w:val="32"/>
          <w:szCs w:val="32"/>
        </w:rPr>
        <w:t>到邵阳县卫生和计划生育局人事股报名</w:t>
      </w:r>
      <w:r w:rsidRPr="009A6D6C">
        <w:rPr>
          <w:rFonts w:ascii="仿宋" w:eastAsia="仿宋" w:hAnsi="仿宋" w:hint="eastAsia"/>
          <w:sz w:val="32"/>
          <w:szCs w:val="32"/>
        </w:rPr>
        <w:t>，逾期不予办理。</w:t>
      </w:r>
    </w:p>
    <w:p w:rsidR="009A6D6C" w:rsidRDefault="003A2158" w:rsidP="00AB51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联系人：郭晓娣</w:t>
      </w:r>
      <w:r w:rsidR="00AB5104">
        <w:rPr>
          <w:rFonts w:ascii="仿宋" w:eastAsia="仿宋" w:hAnsi="仿宋" w:hint="eastAsia"/>
          <w:sz w:val="32"/>
          <w:szCs w:val="32"/>
        </w:rPr>
        <w:t xml:space="preserve">    </w:t>
      </w:r>
      <w:r w:rsidR="009A6D6C">
        <w:rPr>
          <w:rFonts w:ascii="仿宋" w:eastAsia="仿宋" w:hAnsi="仿宋" w:hint="eastAsia"/>
          <w:sz w:val="32"/>
          <w:szCs w:val="32"/>
        </w:rPr>
        <w:t>联系电话：0739-6822523</w:t>
      </w:r>
    </w:p>
    <w:p w:rsidR="003A2158" w:rsidRDefault="003A2158" w:rsidP="003A21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6D6C">
        <w:rPr>
          <w:rFonts w:ascii="仿宋" w:eastAsia="仿宋" w:hAnsi="仿宋" w:hint="eastAsia"/>
          <w:sz w:val="32"/>
          <w:szCs w:val="32"/>
        </w:rPr>
        <w:t>特此公告</w:t>
      </w:r>
    </w:p>
    <w:p w:rsidR="003A2158" w:rsidRPr="003A2158" w:rsidRDefault="003A2158" w:rsidP="003A2158">
      <w:pPr>
        <w:ind w:right="640" w:firstLine="630"/>
        <w:jc w:val="right"/>
        <w:rPr>
          <w:rFonts w:ascii="仿宋_GB2312" w:eastAsia="仿宋_GB2312"/>
          <w:sz w:val="32"/>
          <w:szCs w:val="32"/>
        </w:rPr>
      </w:pPr>
    </w:p>
    <w:p w:rsidR="003A2158" w:rsidRDefault="003A2158" w:rsidP="003A2158">
      <w:pPr>
        <w:ind w:right="64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中共邵阳县委组织部</w:t>
      </w:r>
    </w:p>
    <w:p w:rsidR="003A2158" w:rsidRPr="00797255" w:rsidRDefault="003A2158" w:rsidP="003A2158"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邵阳县机构编制委员会办公室</w:t>
      </w:r>
    </w:p>
    <w:p w:rsidR="003A2158" w:rsidRDefault="003A2158" w:rsidP="003A2158">
      <w:pPr>
        <w:wordWrap w:val="0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邵阳县人力资源和社会保障局</w:t>
      </w:r>
    </w:p>
    <w:p w:rsidR="003A2158" w:rsidRDefault="003A2158" w:rsidP="003A2158">
      <w:pPr>
        <w:wordWrap w:val="0"/>
        <w:ind w:right="32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邵阳县卫生和计划生育局</w:t>
      </w:r>
    </w:p>
    <w:p w:rsidR="003A2158" w:rsidRPr="007F4DC1" w:rsidRDefault="003A2158" w:rsidP="003A2158">
      <w:pPr>
        <w:wordWrap w:val="0"/>
        <w:ind w:right="640" w:firstLine="63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2018年6月</w:t>
      </w:r>
      <w:r w:rsidR="002D26D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 xml:space="preserve">日 </w:t>
      </w:r>
    </w:p>
    <w:p w:rsidR="003A2158" w:rsidRPr="009A6D6C" w:rsidRDefault="003A2158" w:rsidP="009A6D6C">
      <w:pPr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3A2158" w:rsidRPr="009A6D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D9" w:rsidRDefault="00A771D9" w:rsidP="0011646B">
      <w:pPr>
        <w:spacing w:after="0"/>
      </w:pPr>
      <w:r>
        <w:separator/>
      </w:r>
    </w:p>
  </w:endnote>
  <w:endnote w:type="continuationSeparator" w:id="1">
    <w:p w:rsidR="00A771D9" w:rsidRDefault="00A771D9" w:rsidP="001164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D9" w:rsidRDefault="00A771D9" w:rsidP="0011646B">
      <w:pPr>
        <w:spacing w:after="0"/>
      </w:pPr>
      <w:r>
        <w:separator/>
      </w:r>
    </w:p>
  </w:footnote>
  <w:footnote w:type="continuationSeparator" w:id="1">
    <w:p w:rsidR="00A771D9" w:rsidRDefault="00A771D9" w:rsidP="001164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6D6C"/>
    <w:rsid w:val="000D0A2B"/>
    <w:rsid w:val="0011646B"/>
    <w:rsid w:val="002D26D7"/>
    <w:rsid w:val="00313A73"/>
    <w:rsid w:val="00323B43"/>
    <w:rsid w:val="003A2158"/>
    <w:rsid w:val="003D37D8"/>
    <w:rsid w:val="004358AB"/>
    <w:rsid w:val="004A3FFB"/>
    <w:rsid w:val="006A41A0"/>
    <w:rsid w:val="006E7690"/>
    <w:rsid w:val="00750943"/>
    <w:rsid w:val="00781922"/>
    <w:rsid w:val="008B7726"/>
    <w:rsid w:val="009A6D6C"/>
    <w:rsid w:val="00A771D9"/>
    <w:rsid w:val="00AB5104"/>
    <w:rsid w:val="00AB6D7C"/>
    <w:rsid w:val="00B11D98"/>
    <w:rsid w:val="00D1322B"/>
    <w:rsid w:val="00D23139"/>
    <w:rsid w:val="00D271BB"/>
    <w:rsid w:val="00F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4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4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4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4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2018-06-06T02:33:00Z</cp:lastPrinted>
  <dcterms:created xsi:type="dcterms:W3CDTF">2018-06-06T00:56:00Z</dcterms:created>
  <dcterms:modified xsi:type="dcterms:W3CDTF">2018-06-06T03:00:00Z</dcterms:modified>
</cp:coreProperties>
</file>