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向南小学招聘公告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2018年毕业生招聘拟设岗8个：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语文：3个，数学：2个，科学：1个，体育：1个，信息技术：1个。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其中：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长春-东北师范大学拟设岗3个：语文：1个，数学：1个，体育：1个。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广州-华南师范大学拟设岗5个：语文：2个，数学：1个，科学：1个，信息技术：1个。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专业设置：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语文：本科及以上。本科：中国语言文学类(0501)；  研究生：不限；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数学：本科及以上。本科：数学类(0701)；  研究生：不限；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科学：本科及以上。化学类(0703)； 研究生：不限；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体育：本科及以上。本科：体育学类(040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</w:rPr>
        <w:t>)；  研究生：不限；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信息技术：硕士研究生及以上。全日制普通高等教育学历；研究生及以上学历报考者，本科阶段必须是计算机类（0809）。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4118"/>
    <w:rsid w:val="000B4118"/>
    <w:rsid w:val="001A1A4A"/>
    <w:rsid w:val="00324B64"/>
    <w:rsid w:val="00B21E46"/>
    <w:rsid w:val="27FD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285</Characters>
  <Lines>2</Lines>
  <Paragraphs>1</Paragraphs>
  <TotalTime>2</TotalTime>
  <ScaleCrop>false</ScaleCrop>
  <LinksUpToDate>false</LinksUpToDate>
  <CharactersWithSpaces>334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2018-10-10T07:16:00Z</dcterms:created>
  <dc:creator>win7</dc:creator>
  <cp:lastModifiedBy>七友</cp:lastModifiedBy>
  <dcterms:modified xsi:type="dcterms:W3CDTF">2018-10-11T07:15:07Z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