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 w:eastAsia="宋体"/>
          <w:b/>
          <w:bCs/>
          <w:sz w:val="32"/>
          <w:szCs w:val="32"/>
          <w:lang w:eastAsia="zh-CN"/>
        </w:rPr>
        <w:t>齐鲁工业大学校园招聘系统使用说明</w:t>
      </w:r>
    </w:p>
    <w:p>
      <w:pPr>
        <w:ind w:firstLine="2310" w:firstLineChars="1100"/>
        <w:rPr>
          <w:rFonts w:hint="eastAsia"/>
          <w:sz w:val="21"/>
          <w:szCs w:val="21"/>
        </w:rPr>
      </w:pPr>
    </w:p>
    <w:p>
      <w:pPr>
        <w:numPr>
          <w:ilvl w:val="0"/>
          <w:numId w:val="1"/>
        </w:numPr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注册云就业平台：</w:t>
      </w:r>
      <w:bookmarkStart w:id="0" w:name="_GoBack"/>
      <w:bookmarkEnd w:id="0"/>
    </w:p>
    <w:p>
      <w:pPr>
        <w:rPr>
          <w:sz w:val="21"/>
          <w:szCs w:val="21"/>
        </w:rPr>
      </w:pPr>
      <w:r>
        <w:rPr>
          <w:rFonts w:hint="eastAsia" w:eastAsia="宋体"/>
          <w:sz w:val="21"/>
          <w:szCs w:val="21"/>
        </w:rPr>
        <w:t>打开</w:t>
      </w:r>
      <w:r>
        <w:rPr>
          <w:sz w:val="21"/>
          <w:szCs w:val="21"/>
        </w:rPr>
        <w:t>学校就业网http://</w:t>
      </w:r>
      <w:r>
        <w:rPr>
          <w:rFonts w:hint="eastAsia" w:eastAsia="宋体"/>
          <w:sz w:val="21"/>
          <w:szCs w:val="21"/>
          <w:lang w:val="en-US" w:eastAsia="zh-CN"/>
        </w:rPr>
        <w:t>www.qlu.edu.cn</w:t>
      </w:r>
      <w:r>
        <w:rPr>
          <w:sz w:val="21"/>
          <w:szCs w:val="21"/>
        </w:rPr>
        <w:t>，点击单位注册。</w:t>
      </w:r>
    </w:p>
    <w:p>
      <w:pPr>
        <w:rPr>
          <w:sz w:val="21"/>
          <w:szCs w:val="21"/>
        </w:rPr>
      </w:pPr>
      <w:r>
        <w:rPr>
          <w:sz w:val="21"/>
          <w:szCs w:val="21"/>
        </w:rPr>
        <w:t>步骤一：填写单位注册信息、认证资料；</w:t>
      </w:r>
    </w:p>
    <w:p>
      <w:pPr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3060700" cy="1993900"/>
            <wp:effectExtent l="0" t="0" r="12700" b="12700"/>
            <wp:docPr id="7" name="图片 7" descr="/var/folders/y1/k2zt974d2k19lshkljn5rrn80000gn/T/net.shinyfrog.bear/BearTemp.lby6GP/78EE67E2-9074-4F90-9BBA-F9A1BE330C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var/folders/y1/k2zt974d2k19lshkljn5rrn80000gn/T/net.shinyfrog.bear/BearTemp.lby6GP/78EE67E2-9074-4F90-9BBA-F9A1BE330CA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1"/>
          <w:szCs w:val="21"/>
        </w:rPr>
      </w:pPr>
    </w:p>
    <w:p>
      <w:pPr>
        <w:rPr>
          <w:rFonts w:eastAsia="宋体"/>
          <w:sz w:val="21"/>
          <w:szCs w:val="21"/>
        </w:rPr>
      </w:pPr>
      <w:r>
        <w:rPr>
          <w:sz w:val="21"/>
          <w:szCs w:val="21"/>
        </w:rPr>
        <w:t>步骤二：</w:t>
      </w:r>
      <w:r>
        <w:rPr>
          <w:rFonts w:hint="eastAsia"/>
          <w:sz w:val="21"/>
          <w:szCs w:val="21"/>
        </w:rPr>
        <w:t>选择 “申请宣讲会”</w:t>
      </w:r>
    </w:p>
    <w:p>
      <w:pPr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3644900" cy="2400300"/>
            <wp:effectExtent l="0" t="0" r="12700" b="12700"/>
            <wp:docPr id="6" name="图片 6" descr="/var/folders/y1/k2zt974d2k19lshkljn5rrn80000gn/T/net.shinyfrog.bear/BearTemp.wMDE22/9966C5E7-856C-4C72-B35F-A0C064313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var/folders/y1/k2zt974d2k19lshkljn5rrn80000gn/T/net.shinyfrog.bear/BearTemp.wMDE22/9966C5E7-856C-4C72-B35F-A0C06431351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  <w:r>
        <w:rPr>
          <w:sz w:val="21"/>
          <w:szCs w:val="21"/>
        </w:rPr>
        <w:t>步骤三：微信关注“云校招企业服务平台”，并扫码绑定微信。</w:t>
      </w:r>
      <w:r>
        <w:rPr>
          <w:rFonts w:hint="eastAsia"/>
          <w:color w:val="FF0000"/>
          <w:sz w:val="21"/>
          <w:szCs w:val="21"/>
        </w:rPr>
        <w:t>请公司务必绑定微信，相关的通知信息会通过</w:t>
      </w:r>
      <w:r>
        <w:rPr>
          <w:color w:val="FF0000"/>
          <w:sz w:val="21"/>
          <w:szCs w:val="21"/>
        </w:rPr>
        <w:t>“云校招企业服务平台”</w:t>
      </w:r>
      <w:r>
        <w:rPr>
          <w:rFonts w:hint="eastAsia"/>
          <w:color w:val="FF0000"/>
          <w:sz w:val="21"/>
          <w:szCs w:val="21"/>
        </w:rPr>
        <w:t>发送。</w:t>
      </w:r>
    </w:p>
    <w:p>
      <w:p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257800" cy="1282700"/>
            <wp:effectExtent l="0" t="0" r="0" b="12700"/>
            <wp:docPr id="5" name="图片 5" descr="/var/folders/y1/k2zt974d2k19lshkljn5rrn80000gn/T/net.shinyfrog.bear/BearTemp.HwARKb/F856C981-ADC0-43E6-8CEE-312E6F659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var/folders/y1/k2zt974d2k19lshkljn5rrn80000gn/T/net.shinyfrog.bear/BearTemp.HwARKb/F856C981-ADC0-43E6-8CEE-312E6F65967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</w:p>
    <w:p>
      <w:pPr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4887595" cy="2313940"/>
            <wp:effectExtent l="0" t="0" r="0" b="0"/>
            <wp:docPr id="4" name="图片 4" descr="/var/folders/y1/k2zt974d2k19lshkljn5rrn80000gn/T/net.shinyfrog.bear/BearTemp.MvVydw/8C75196E-FB27-41AC-A97B-A247104599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var/folders/y1/k2zt974d2k19lshkljn5rrn80000gn/T/net.shinyfrog.bear/BearTemp.MvVydw/8C75196E-FB27-41AC-A97B-A2471045998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2434" cy="23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1"/>
          <w:szCs w:val="21"/>
        </w:rPr>
      </w:pPr>
      <w:r>
        <w:rPr>
          <w:b/>
          <w:sz w:val="21"/>
          <w:szCs w:val="21"/>
        </w:rPr>
        <w:t>三个步骤完成后，即</w:t>
      </w:r>
      <w:r>
        <w:rPr>
          <w:rFonts w:hint="eastAsia"/>
          <w:b/>
          <w:sz w:val="21"/>
          <w:szCs w:val="21"/>
        </w:rPr>
        <w:t>申请</w:t>
      </w:r>
      <w:r>
        <w:rPr>
          <w:b/>
          <w:sz w:val="21"/>
          <w:szCs w:val="21"/>
        </w:rPr>
        <w:t>成功，</w:t>
      </w:r>
      <w:r>
        <w:rPr>
          <w:rFonts w:hint="eastAsia"/>
          <w:b/>
          <w:sz w:val="21"/>
          <w:szCs w:val="21"/>
        </w:rPr>
        <w:t>如需加快审核，请致电学校就业处。</w:t>
      </w:r>
    </w:p>
    <w:p>
      <w:pPr>
        <w:rPr>
          <w:rFonts w:hint="eastAsia"/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审核通过以后，可通过微信查看审核结果</w:t>
      </w:r>
    </w:p>
    <w:p>
      <w:pPr>
        <w:rPr>
          <w:rFonts w:asciiTheme="majorHAnsi" w:hAnsiTheme="majorHAnsi" w:eastAsiaTheme="majorHAnsi"/>
          <w:sz w:val="21"/>
          <w:szCs w:val="21"/>
        </w:rPr>
      </w:pPr>
      <w:r>
        <w:rPr>
          <w:rFonts w:hint="eastAsia" w:asciiTheme="majorHAnsi" w:hAnsiTheme="majorHAnsi" w:eastAsiaTheme="majorHAnsi"/>
          <w:sz w:val="21"/>
          <w:szCs w:val="21"/>
        </w:rPr>
        <w:t>单位资质审核通知</w:t>
      </w:r>
    </w:p>
    <w:p>
      <w:pPr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2413635" cy="2115820"/>
            <wp:effectExtent l="0" t="0" r="5715" b="177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8028" cy="212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</w:rPr>
        <w:t>同时，在云就业平台首页也会出现审核结果通知</w:t>
      </w:r>
    </w:p>
    <w:p>
      <w:p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270500" cy="1320800"/>
            <wp:effectExtent l="0" t="0" r="6350" b="1270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二</w:t>
      </w:r>
      <w:r>
        <w:rPr>
          <w:rFonts w:hint="eastAsia"/>
          <w:sz w:val="28"/>
          <w:szCs w:val="28"/>
        </w:rPr>
        <w:t>、申请双选会</w:t>
      </w:r>
    </w:p>
    <w:p>
      <w:pPr>
        <w:rPr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打开</w:t>
      </w:r>
      <w:r>
        <w:rPr>
          <w:sz w:val="21"/>
          <w:szCs w:val="21"/>
        </w:rPr>
        <w:t>学校就业网</w:t>
      </w:r>
      <w:r>
        <w:rPr>
          <w:rFonts w:hint="eastAsia" w:ascii="宋体" w:hAnsi="宋体" w:eastAsia="宋体"/>
          <w:sz w:val="21"/>
          <w:szCs w:val="21"/>
        </w:rPr>
        <w:t>（</w:t>
      </w:r>
      <w:r>
        <w:rPr>
          <w:sz w:val="21"/>
          <w:szCs w:val="21"/>
        </w:rPr>
        <w:t>http://</w:t>
      </w:r>
      <w:r>
        <w:rPr>
          <w:rFonts w:hint="eastAsia" w:eastAsia="宋体"/>
          <w:sz w:val="21"/>
          <w:szCs w:val="21"/>
          <w:lang w:val="en-US" w:eastAsia="zh-CN"/>
        </w:rPr>
        <w:t>www.qlu.edu.cn</w:t>
      </w:r>
      <w:r>
        <w:rPr>
          <w:rFonts w:hint="eastAsia" w:ascii="宋体" w:hAnsi="宋体" w:eastAsia="宋体"/>
          <w:sz w:val="21"/>
          <w:szCs w:val="21"/>
        </w:rPr>
        <w:t>）</w:t>
      </w:r>
      <w:r>
        <w:rPr>
          <w:sz w:val="21"/>
          <w:szCs w:val="21"/>
        </w:rPr>
        <w:t>，点击单位登录。</w:t>
      </w:r>
    </w:p>
    <w:p>
      <w:pPr>
        <w:rPr>
          <w:sz w:val="21"/>
          <w:szCs w:val="21"/>
        </w:rPr>
      </w:pPr>
      <w:r>
        <w:rPr>
          <w:sz w:val="21"/>
          <w:szCs w:val="21"/>
        </w:rPr>
        <w:t>输入账号，密码后点击登录。</w:t>
      </w:r>
    </w:p>
    <w:p>
      <w:pPr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2629535" cy="2049780"/>
            <wp:effectExtent l="0" t="0" r="12065" b="7620"/>
            <wp:docPr id="13" name="图片 13" descr="/var/folders/y1/k2zt974d2k19lshkljn5rrn80000gn/T/net.shinyfrog.bear/BearTemp.jQIGRY/15B8ED10-50F9-4E62-8C6A-A1E1936CF7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var/folders/y1/k2zt974d2k19lshkljn5rrn80000gn/T/net.shinyfrog.bear/BearTemp.jQIGRY/15B8ED10-50F9-4E62-8C6A-A1E1936CF78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308" cy="205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1"/>
          <w:szCs w:val="21"/>
        </w:rPr>
      </w:pPr>
    </w:p>
    <w:p>
      <w:pPr>
        <w:rPr>
          <w:sz w:val="21"/>
          <w:szCs w:val="21"/>
        </w:rPr>
      </w:pPr>
      <w:r>
        <w:rPr>
          <w:sz w:val="21"/>
          <w:szCs w:val="21"/>
        </w:rPr>
        <w:t>在双选会中选择</w:t>
      </w:r>
      <w:r>
        <w:rPr>
          <w:rFonts w:hint="eastAsia" w:eastAsia="宋体"/>
          <w:sz w:val="21"/>
          <w:szCs w:val="21"/>
        </w:rPr>
        <w:t>“双选会”</w:t>
      </w:r>
      <w:r>
        <w:rPr>
          <w:sz w:val="21"/>
          <w:szCs w:val="21"/>
        </w:rPr>
        <w:t>并点击“报名”。</w:t>
      </w:r>
    </w:p>
    <w:p>
      <w:pPr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080000" cy="1371600"/>
            <wp:effectExtent l="0" t="0" r="0" b="0"/>
            <wp:docPr id="12" name="图片 12" descr="/var/folders/y1/k2zt974d2k19lshkljn5rrn80000gn/T/net.shinyfrog.bear/BearTemp.7vrDN7/83760314-16D6-42A3-966A-896AF474AB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var/folders/y1/k2zt974d2k19lshkljn5rrn80000gn/T/net.shinyfrog.bear/BearTemp.7vrDN7/83760314-16D6-42A3-966A-896AF474ABF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21"/>
          <w:szCs w:val="21"/>
        </w:rPr>
      </w:pPr>
      <w:r>
        <w:rPr>
          <w:sz w:val="21"/>
          <w:szCs w:val="21"/>
        </w:rPr>
        <w:t>填写完相关信息</w:t>
      </w:r>
      <w:r>
        <w:rPr>
          <w:rFonts w:hint="eastAsia" w:eastAsia="宋体"/>
          <w:sz w:val="21"/>
          <w:szCs w:val="21"/>
        </w:rPr>
        <w:t>并提交等待学校审核（由于报名双选会公司较多，若长时间未审核请耐心等待）</w:t>
      </w:r>
    </w:p>
    <w:p>
      <w:pPr>
        <w:rPr>
          <w:rFonts w:hint="eastAsia" w:eastAsia="宋体"/>
          <w:sz w:val="21"/>
          <w:szCs w:val="21"/>
        </w:rPr>
      </w:pPr>
      <w:r>
        <w:rPr>
          <w:rFonts w:hint="eastAsia" w:eastAsia="宋体"/>
          <w:sz w:val="21"/>
          <w:szCs w:val="21"/>
        </w:rPr>
        <w:drawing>
          <wp:inline distT="0" distB="0" distL="0" distR="0">
            <wp:extent cx="5270500" cy="3848100"/>
            <wp:effectExtent l="1905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4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/>
          <w:color w:val="FF0000"/>
          <w:sz w:val="21"/>
          <w:szCs w:val="21"/>
        </w:rPr>
      </w:pPr>
      <w:r>
        <w:rPr>
          <w:rFonts w:hint="eastAsia" w:eastAsia="宋体"/>
          <w:color w:val="FF0000"/>
          <w:sz w:val="21"/>
          <w:szCs w:val="21"/>
        </w:rPr>
        <w:t>报名成功后，请按以下要求上传电子回执。</w:t>
      </w:r>
    </w:p>
    <w:p>
      <w:pPr>
        <w:rPr>
          <w:sz w:val="21"/>
          <w:szCs w:val="21"/>
        </w:rPr>
      </w:pPr>
      <w:r>
        <w:rPr>
          <w:rFonts w:hint="eastAsia" w:eastAsia="宋体"/>
          <w:sz w:val="21"/>
          <w:szCs w:val="21"/>
        </w:rPr>
        <w:t>1.</w:t>
      </w:r>
      <w:r>
        <w:rPr>
          <w:sz w:val="21"/>
          <w:szCs w:val="21"/>
        </w:rPr>
        <w:t>登录单位后台</w:t>
      </w:r>
      <w:r>
        <w:rPr>
          <w:rFonts w:hint="eastAsia" w:eastAsia="宋体"/>
          <w:sz w:val="21"/>
          <w:szCs w:val="21"/>
        </w:rPr>
        <w:t>，</w:t>
      </w:r>
      <w:r>
        <w:rPr>
          <w:sz w:val="21"/>
          <w:szCs w:val="21"/>
        </w:rPr>
        <w:t>点击“双选会”→“我的报名”。</w:t>
      </w:r>
    </w:p>
    <w:p>
      <w:pPr>
        <w:rPr>
          <w:sz w:val="21"/>
          <w:szCs w:val="21"/>
        </w:rPr>
      </w:pPr>
      <w:r>
        <w:rPr>
          <w:rFonts w:hint="eastAsia" w:eastAsia="宋体"/>
          <w:sz w:val="21"/>
          <w:szCs w:val="21"/>
        </w:rPr>
        <w:t>2.</w:t>
      </w:r>
      <w:r>
        <w:rPr>
          <w:sz w:val="21"/>
          <w:szCs w:val="21"/>
        </w:rPr>
        <w:t>在后台</w:t>
      </w:r>
      <w:r>
        <w:rPr>
          <w:rFonts w:hint="eastAsia" w:eastAsia="宋体"/>
          <w:sz w:val="21"/>
          <w:szCs w:val="21"/>
        </w:rPr>
        <w:t>点击</w:t>
      </w:r>
      <w:r>
        <w:rPr>
          <w:sz w:val="21"/>
          <w:szCs w:val="21"/>
        </w:rPr>
        <w:t xml:space="preserve"> “下载回执”</w:t>
      </w:r>
      <w:r>
        <w:rPr>
          <w:rFonts w:hint="eastAsia" w:eastAsia="宋体"/>
          <w:sz w:val="21"/>
          <w:szCs w:val="21"/>
        </w:rPr>
        <w:t>并打印</w:t>
      </w:r>
      <w:r>
        <w:rPr>
          <w:sz w:val="21"/>
          <w:szCs w:val="21"/>
        </w:rPr>
        <w:t>，填写盖章后</w:t>
      </w:r>
      <w:r>
        <w:rPr>
          <w:rFonts w:hint="eastAsia" w:eastAsia="宋体"/>
          <w:sz w:val="21"/>
          <w:szCs w:val="21"/>
        </w:rPr>
        <w:t>拍照点击</w:t>
      </w:r>
      <w:r>
        <w:rPr>
          <w:sz w:val="21"/>
          <w:szCs w:val="21"/>
        </w:rPr>
        <w:t>“上传回执”</w:t>
      </w:r>
      <w:r>
        <w:rPr>
          <w:rFonts w:hint="eastAsia" w:eastAsia="宋体"/>
          <w:sz w:val="21"/>
          <w:szCs w:val="21"/>
        </w:rPr>
        <w:t>上传</w:t>
      </w:r>
      <w:r>
        <w:rPr>
          <w:sz w:val="21"/>
          <w:szCs w:val="21"/>
        </w:rPr>
        <w:t>。</w:t>
      </w:r>
    </w:p>
    <w:p>
      <w:p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275580" cy="1477010"/>
            <wp:effectExtent l="0" t="0" r="7620" b="0"/>
            <wp:docPr id="27" name="图片 27" descr="/var/folders/y1/k2zt974d2k19lshkljn5rrn80000gn/T/net.shinyfrog.bear/BearTemp.4fOZT9/E5ADD58D-B1A4-4DD7-8E14-050BE0006D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/var/folders/y1/k2zt974d2k19lshkljn5rrn80000gn/T/net.shinyfrog.bear/BearTemp.4fOZT9/E5ADD58D-B1A4-4DD7-8E14-050BE0006D6C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</w:p>
    <w:p>
      <w:pPr>
        <w:pBdr>
          <w:bottom w:val="single" w:color="auto" w:sz="6" w:space="1"/>
        </w:pBdr>
      </w:pPr>
    </w:p>
    <w:p>
      <w:pPr>
        <w:rPr>
          <w:sz w:val="21"/>
          <w:szCs w:val="21"/>
        </w:rPr>
      </w:pPr>
    </w:p>
    <w:p>
      <w:pPr>
        <w:pStyle w:val="4"/>
        <w:rPr>
          <w:rFonts w:hint="eastAsia" w:eastAsia="宋体" w:asciiTheme="majorHAnsi" w:hAnsiTheme="majorHAnsi"/>
          <w:sz w:val="21"/>
          <w:szCs w:val="21"/>
        </w:rPr>
      </w:pPr>
      <w:r>
        <w:rPr>
          <w:rFonts w:hint="eastAsia" w:eastAsia="宋体" w:asciiTheme="majorHAnsi" w:hAnsiTheme="majorHAnsi"/>
          <w:sz w:val="21"/>
          <w:szCs w:val="21"/>
        </w:rPr>
        <w:t>报名成功后，审核结果通过绑定的微信平台查看</w:t>
      </w:r>
    </w:p>
    <w:p>
      <w:pPr>
        <w:pStyle w:val="4"/>
        <w:rPr>
          <w:rFonts w:asciiTheme="majorHAnsi" w:hAnsiTheme="majorHAnsi" w:eastAsiaTheme="majorHAnsi"/>
          <w:sz w:val="21"/>
          <w:szCs w:val="21"/>
        </w:rPr>
      </w:pPr>
      <w:r>
        <w:rPr>
          <w:rFonts w:hint="eastAsia" w:asciiTheme="majorHAnsi" w:hAnsiTheme="majorHAnsi" w:eastAsiaTheme="majorHAnsi"/>
          <w:sz w:val="21"/>
          <w:szCs w:val="21"/>
        </w:rPr>
        <w:t>双选会审核通知</w:t>
      </w:r>
    </w:p>
    <w:p>
      <w:pPr>
        <w:jc w:val="center"/>
        <w:rPr>
          <w:rFonts w:hint="eastAsia" w:eastAsia="宋体"/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2374265" cy="1920240"/>
            <wp:effectExtent l="0" t="0" r="0" b="1016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2343" cy="192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 w:asciiTheme="minorEastAsia" w:hAnsi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</w:rPr>
        <w:t>同时，在云就业平台首页也会出现审核结果通知</w:t>
      </w:r>
    </w:p>
    <w:p>
      <w:pPr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257800" cy="1181100"/>
            <wp:effectExtent l="0" t="0" r="0" b="1270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Theme="majorHAnsi" w:hAnsiTheme="majorHAnsi" w:eastAsiaTheme="majorHAnsi"/>
          <w:sz w:val="21"/>
          <w:szCs w:val="21"/>
        </w:rPr>
      </w:pPr>
      <w:r>
        <w:rPr>
          <w:rFonts w:hint="eastAsia" w:asciiTheme="majorHAnsi" w:hAnsiTheme="majorHAnsi" w:eastAsiaTheme="majorHAnsi"/>
          <w:sz w:val="21"/>
          <w:szCs w:val="21"/>
        </w:rPr>
        <w:t>单位入场签到</w:t>
      </w:r>
    </w:p>
    <w:p>
      <w:pPr>
        <w:rPr>
          <w:szCs w:val="21"/>
        </w:rPr>
      </w:pPr>
      <w:r>
        <w:rPr>
          <w:szCs w:val="21"/>
        </w:rPr>
        <w:t>（</w:t>
      </w:r>
      <w:r>
        <w:rPr>
          <w:rFonts w:hint="eastAsia"/>
          <w:szCs w:val="21"/>
        </w:rPr>
        <w:t>1</w:t>
      </w:r>
      <w:r>
        <w:rPr>
          <w:szCs w:val="21"/>
        </w:rPr>
        <w:t>）单位获取入场券</w:t>
      </w:r>
    </w:p>
    <w:p>
      <w:pPr>
        <w:rPr>
          <w:szCs w:val="21"/>
        </w:rPr>
      </w:pPr>
      <w:r>
        <w:rPr>
          <w:szCs w:val="21"/>
        </w:rPr>
        <w:t>双选会单位审核通过后，在公众号“云校招企业服务平台”会收到双选会审核结果通知，点击详情进入，截取入场券；</w:t>
      </w:r>
    </w:p>
    <w:p>
      <w:pPr>
        <w:jc w:val="center"/>
        <w:rPr>
          <w:szCs w:val="21"/>
        </w:rPr>
      </w:pPr>
      <w:r>
        <w:rPr>
          <w:szCs w:val="21"/>
        </w:rPr>
        <w:drawing>
          <wp:inline distT="0" distB="0" distL="114300" distR="114300">
            <wp:extent cx="3364865" cy="2628900"/>
            <wp:effectExtent l="0" t="0" r="6985" b="0"/>
            <wp:docPr id="49" name="图片 7" descr="/var/folders/y1/k2zt974d2k19lshkljn5rrn80000gn/T/net.shinyfrog.bear/BearTemp.olkbRB/CB810013-E4AB-4AD8-9D96-B418F71BC2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7" descr="/var/folders/y1/k2zt974d2k19lshkljn5rrn80000gn/T/net.shinyfrog.bear/BearTemp.olkbRB/CB810013-E4AB-4AD8-9D96-B418F71BC2BD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86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rPr>
          <w:szCs w:val="21"/>
        </w:rPr>
        <w:t>（</w:t>
      </w:r>
      <w:r>
        <w:rPr>
          <w:rFonts w:hint="eastAsia"/>
          <w:szCs w:val="21"/>
        </w:rPr>
        <w:t>2</w:t>
      </w:r>
      <w:r>
        <w:rPr>
          <w:szCs w:val="21"/>
        </w:rPr>
        <w:t xml:space="preserve">）凭票扫码入场 </w:t>
      </w:r>
    </w:p>
    <w:p>
      <w:pPr>
        <w:pStyle w:val="3"/>
        <w:rPr>
          <w:szCs w:val="21"/>
        </w:rPr>
      </w:pPr>
      <w:r>
        <w:rPr>
          <w:szCs w:val="21"/>
        </w:rPr>
        <w:drawing>
          <wp:inline distT="0" distB="0" distL="114300" distR="114300">
            <wp:extent cx="2214880" cy="3329305"/>
            <wp:effectExtent l="0" t="0" r="13970" b="4445"/>
            <wp:docPr id="55" name="图片 8" descr="/var/folders/y1/k2zt974d2k19lshkljn5rrn80000gn/T/net.shinyfrog.bear/BearTemp.1evlEE/F1FF803B-4AD0-4EAB-9E45-E5884ECF98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" descr="/var/folders/y1/k2zt974d2k19lshkljn5rrn80000gn/T/net.shinyfrog.bear/BearTemp.1evlEE/F1FF803B-4AD0-4EAB-9E45-E5884ECF9843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3329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2、申请线</w:t>
      </w:r>
      <w:r>
        <w:rPr>
          <w:rFonts w:hint="eastAsia" w:eastAsia="宋体"/>
          <w:sz w:val="28"/>
          <w:szCs w:val="28"/>
        </w:rPr>
        <w:t>上</w:t>
      </w:r>
      <w:r>
        <w:rPr>
          <w:rFonts w:hint="eastAsia"/>
          <w:sz w:val="28"/>
          <w:szCs w:val="28"/>
        </w:rPr>
        <w:t>招聘</w:t>
      </w:r>
    </w:p>
    <w:p>
      <w:pPr>
        <w:rPr>
          <w:sz w:val="21"/>
          <w:szCs w:val="21"/>
        </w:rPr>
      </w:pPr>
      <w:r>
        <w:rPr>
          <w:rFonts w:hint="eastAsia" w:eastAsia="宋体"/>
          <w:sz w:val="21"/>
          <w:szCs w:val="21"/>
        </w:rPr>
        <w:t>打开</w:t>
      </w:r>
      <w:r>
        <w:rPr>
          <w:sz w:val="21"/>
          <w:szCs w:val="21"/>
        </w:rPr>
        <w:t>学校就业网</w:t>
      </w:r>
      <w:r>
        <w:rPr>
          <w:rFonts w:hint="eastAsia" w:eastAsia="宋体"/>
          <w:sz w:val="21"/>
          <w:szCs w:val="21"/>
        </w:rPr>
        <w:t>（</w:t>
      </w:r>
      <w:r>
        <w:rPr>
          <w:sz w:val="21"/>
          <w:szCs w:val="21"/>
        </w:rPr>
        <w:t>http://</w:t>
      </w:r>
      <w:r>
        <w:rPr>
          <w:rFonts w:hint="eastAsia" w:eastAsia="宋体"/>
          <w:sz w:val="21"/>
          <w:szCs w:val="21"/>
          <w:lang w:val="en-US" w:eastAsia="zh-CN"/>
        </w:rPr>
        <w:t>www.qlu.edu.cn</w:t>
      </w:r>
      <w:r>
        <w:rPr>
          <w:rFonts w:hint="eastAsia" w:eastAsia="宋体"/>
          <w:sz w:val="21"/>
          <w:szCs w:val="21"/>
        </w:rPr>
        <w:t>）</w:t>
      </w:r>
      <w:r>
        <w:rPr>
          <w:sz w:val="21"/>
          <w:szCs w:val="21"/>
        </w:rPr>
        <w:t>，点击单位登录。</w:t>
      </w:r>
    </w:p>
    <w:p>
      <w:pPr>
        <w:rPr>
          <w:sz w:val="21"/>
          <w:szCs w:val="21"/>
        </w:rPr>
      </w:pPr>
    </w:p>
    <w:p>
      <w:pPr>
        <w:rPr>
          <w:sz w:val="21"/>
          <w:szCs w:val="21"/>
        </w:rPr>
      </w:pPr>
      <w:r>
        <w:rPr>
          <w:sz w:val="21"/>
          <w:szCs w:val="21"/>
        </w:rPr>
        <w:t>输入账号，密码后点击登录。</w:t>
      </w:r>
    </w:p>
    <w:p>
      <w:pPr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2837815" cy="2212340"/>
            <wp:effectExtent l="0" t="0" r="635" b="16510"/>
            <wp:docPr id="14" name="图片 14" descr="/var/folders/y1/k2zt974d2k19lshkljn5rrn80000gn/T/net.shinyfrog.bear/BearTemp.jQIGRY/15B8ED10-50F9-4E62-8C6A-A1E1936CF7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var/folders/y1/k2zt974d2k19lshkljn5rrn80000gn/T/net.shinyfrog.bear/BearTemp.jQIGRY/15B8ED10-50F9-4E62-8C6A-A1E1936CF78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2479" cy="221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  <w:r>
        <w:rPr>
          <w:sz w:val="21"/>
          <w:szCs w:val="21"/>
        </w:rPr>
        <w:t>在</w:t>
      </w:r>
      <w:r>
        <w:rPr>
          <w:rFonts w:hint="eastAsia"/>
          <w:sz w:val="21"/>
          <w:szCs w:val="21"/>
        </w:rPr>
        <w:t>在线招聘</w:t>
      </w:r>
      <w:r>
        <w:rPr>
          <w:sz w:val="21"/>
          <w:szCs w:val="21"/>
        </w:rPr>
        <w:t>中点击“</w:t>
      </w:r>
      <w:r>
        <w:rPr>
          <w:rFonts w:hint="eastAsia"/>
          <w:sz w:val="21"/>
          <w:szCs w:val="21"/>
        </w:rPr>
        <w:t>新增</w:t>
      </w:r>
      <w:r>
        <w:rPr>
          <w:sz w:val="21"/>
          <w:szCs w:val="21"/>
        </w:rPr>
        <w:t>”。</w:t>
      </w:r>
    </w:p>
    <w:p>
      <w:p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270500" cy="1372870"/>
            <wp:effectExtent l="0" t="0" r="6350" b="177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  <w:r>
        <w:rPr>
          <w:rFonts w:hint="eastAsia" w:eastAsia="宋体"/>
          <w:color w:val="FF0000"/>
          <w:sz w:val="21"/>
          <w:szCs w:val="21"/>
        </w:rPr>
        <w:t>如想进行应届生招聘请选择正式招聘，想进行实习生招聘请选择实习招聘</w:t>
      </w:r>
    </w:p>
    <w:p>
      <w:p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270500" cy="2233295"/>
            <wp:effectExtent l="0" t="0" r="6350" b="146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  <w:r>
        <w:rPr>
          <w:sz w:val="21"/>
          <w:szCs w:val="21"/>
        </w:rPr>
        <w:t>填写完相关信息即报名成功。</w:t>
      </w:r>
    </w:p>
    <w:p>
      <w:pPr>
        <w:rPr>
          <w:rFonts w:hint="eastAsia" w:eastAsia="宋体" w:asciiTheme="majorHAnsi" w:hAnsiTheme="majorHAnsi"/>
          <w:b/>
          <w:sz w:val="21"/>
          <w:szCs w:val="21"/>
        </w:rPr>
      </w:pPr>
      <w:r>
        <w:rPr>
          <w:rFonts w:hint="eastAsia" w:asciiTheme="majorHAnsi" w:hAnsiTheme="majorHAnsi" w:eastAsiaTheme="majorHAnsi"/>
          <w:b/>
          <w:sz w:val="21"/>
          <w:szCs w:val="21"/>
        </w:rPr>
        <w:t>在线招聘审核通知</w:t>
      </w:r>
    </w:p>
    <w:p>
      <w:pPr>
        <w:rPr>
          <w:rFonts w:asciiTheme="majorHAnsi" w:hAnsiTheme="majorHAnsi" w:eastAsiaTheme="majorHAnsi"/>
          <w:sz w:val="21"/>
          <w:szCs w:val="21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</w:rPr>
        <w:t>同时，在云就业平台首页也会出现审核结果通知</w:t>
      </w:r>
    </w:p>
    <w:p>
      <w:p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270500" cy="1473200"/>
            <wp:effectExtent l="0" t="0" r="6350" b="1270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21"/>
          <w:szCs w:val="21"/>
          <w:lang w:eastAsia="zh-CN"/>
        </w:rPr>
      </w:pPr>
    </w:p>
    <w:p>
      <w:pPr>
        <w:rPr>
          <w:rFonts w:hint="eastAsia" w:eastAsia="宋体"/>
          <w:b/>
          <w:bCs/>
          <w:sz w:val="21"/>
          <w:szCs w:val="21"/>
          <w:lang w:eastAsia="zh-CN"/>
        </w:rPr>
      </w:pPr>
    </w:p>
    <w:p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齐鲁工业大学就业指导中心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电话：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0531-89631038  咨询QQ：3314486702</w:t>
      </w:r>
    </w:p>
    <w:sectPr>
      <w:footerReference r:id="rId3" w:type="default"/>
      <w:pgSz w:w="11900" w:h="16840"/>
      <w:pgMar w:top="1440" w:right="1800" w:bottom="1440" w:left="1800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DengXian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DengXian Ligh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font-weight : 400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ont-weight : 700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ngXia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OqXm5&#10;zwAAAAUBAAAPAAAAAAAAAAEAIAAAACIAAABkcnMvZG93bnJldi54bWxQSwECFAAUAAAACACHTuJA&#10;UW4UZrgBAABXAwAADgAAAAAAAAABACAAAAAe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1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761780A"/>
    <w:multiLevelType w:val="singleLevel"/>
    <w:tmpl w:val="F761780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C5E"/>
    <w:rsid w:val="00030099"/>
    <w:rsid w:val="000B3C82"/>
    <w:rsid w:val="000C4BCA"/>
    <w:rsid w:val="00151DA5"/>
    <w:rsid w:val="0017247F"/>
    <w:rsid w:val="001D3A7B"/>
    <w:rsid w:val="00203BA8"/>
    <w:rsid w:val="00295AC3"/>
    <w:rsid w:val="002A7535"/>
    <w:rsid w:val="002B416F"/>
    <w:rsid w:val="00306E1C"/>
    <w:rsid w:val="00320FC1"/>
    <w:rsid w:val="003251AE"/>
    <w:rsid w:val="003B2838"/>
    <w:rsid w:val="00415D3A"/>
    <w:rsid w:val="00461BCF"/>
    <w:rsid w:val="004622AB"/>
    <w:rsid w:val="004A2DE5"/>
    <w:rsid w:val="004D66D5"/>
    <w:rsid w:val="004D7335"/>
    <w:rsid w:val="0054512D"/>
    <w:rsid w:val="00573DC4"/>
    <w:rsid w:val="00592AA4"/>
    <w:rsid w:val="00606B0C"/>
    <w:rsid w:val="00646856"/>
    <w:rsid w:val="006B7C5E"/>
    <w:rsid w:val="006E5E4B"/>
    <w:rsid w:val="006F1837"/>
    <w:rsid w:val="007039E6"/>
    <w:rsid w:val="00750562"/>
    <w:rsid w:val="007525FF"/>
    <w:rsid w:val="007D330C"/>
    <w:rsid w:val="008221FA"/>
    <w:rsid w:val="008861E4"/>
    <w:rsid w:val="00925146"/>
    <w:rsid w:val="00966BE2"/>
    <w:rsid w:val="009B4253"/>
    <w:rsid w:val="009E67F8"/>
    <w:rsid w:val="00A965A0"/>
    <w:rsid w:val="00CA381B"/>
    <w:rsid w:val="00DD6908"/>
    <w:rsid w:val="00E96964"/>
    <w:rsid w:val="00F12161"/>
    <w:rsid w:val="00F827BF"/>
    <w:rsid w:val="00FC3BE1"/>
    <w:rsid w:val="00FE15F6"/>
    <w:rsid w:val="00FF70A2"/>
    <w:rsid w:val="05D16350"/>
    <w:rsid w:val="1347453F"/>
    <w:rsid w:val="146C4D5E"/>
    <w:rsid w:val="1487520C"/>
    <w:rsid w:val="15D43BD4"/>
    <w:rsid w:val="16D16F2E"/>
    <w:rsid w:val="195F3133"/>
    <w:rsid w:val="19F02CE4"/>
    <w:rsid w:val="1B914CFD"/>
    <w:rsid w:val="21B33EE2"/>
    <w:rsid w:val="2B052782"/>
    <w:rsid w:val="2DB205A9"/>
    <w:rsid w:val="2E9E6C17"/>
    <w:rsid w:val="2FC46845"/>
    <w:rsid w:val="37517BDE"/>
    <w:rsid w:val="3DAA028A"/>
    <w:rsid w:val="3DCC2AAD"/>
    <w:rsid w:val="44D5670B"/>
    <w:rsid w:val="45DA1D67"/>
    <w:rsid w:val="4ADF6EF2"/>
    <w:rsid w:val="50B23B0E"/>
    <w:rsid w:val="570969E7"/>
    <w:rsid w:val="63161981"/>
    <w:rsid w:val="73A77192"/>
    <w:rsid w:val="73F72A8A"/>
    <w:rsid w:val="7AAC7A67"/>
    <w:rsid w:val="7C2E0667"/>
    <w:rsid w:val="7F003B42"/>
    <w:rsid w:val="7FDD2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21"/>
      <w:szCs w:val="21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unhideWhenUsed/>
    <w:qFormat/>
    <w:uiPriority w:val="99"/>
    <w:rPr>
      <w:sz w:val="18"/>
      <w:szCs w:val="18"/>
    </w:r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9">
    <w:name w:val="Hyperlink"/>
    <w:unhideWhenUsed/>
    <w:qFormat/>
    <w:uiPriority w:val="99"/>
    <w:rPr>
      <w:color w:val="0563C1"/>
      <w:u w:val="single"/>
    </w:rPr>
  </w:style>
  <w:style w:type="character" w:customStyle="1" w:styleId="11">
    <w:name w:val="标题 1 Char"/>
    <w:basedOn w:val="8"/>
    <w:link w:val="2"/>
    <w:qFormat/>
    <w:uiPriority w:val="9"/>
    <w:rPr>
      <w:b/>
      <w:bCs/>
      <w:kern w:val="44"/>
      <w:sz w:val="21"/>
      <w:szCs w:val="21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标题 2 Char"/>
    <w:basedOn w:val="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标题 3 Char"/>
    <w:basedOn w:val="8"/>
    <w:link w:val="4"/>
    <w:qFormat/>
    <w:uiPriority w:val="9"/>
    <w:rPr>
      <w:b/>
      <w:bCs/>
      <w:sz w:val="32"/>
      <w:szCs w:val="32"/>
    </w:rPr>
  </w:style>
  <w:style w:type="character" w:customStyle="1" w:styleId="15">
    <w:name w:val="批注框文本 Char"/>
    <w:basedOn w:val="8"/>
    <w:link w:val="5"/>
    <w:semiHidden/>
    <w:qFormat/>
    <w:uiPriority w:val="99"/>
    <w:rPr>
      <w:kern w:val="2"/>
      <w:sz w:val="18"/>
      <w:szCs w:val="18"/>
    </w:rPr>
  </w:style>
  <w:style w:type="character" w:customStyle="1" w:styleId="16">
    <w:name w:val="font31"/>
    <w:basedOn w:val="8"/>
    <w:qFormat/>
    <w:uiPriority w:val="0"/>
    <w:rPr>
      <w:rFonts w:hint="eastAsia" w:ascii="宋体" w:hAnsi="宋体" w:eastAsia="宋体" w:cs="宋体"/>
      <w:b/>
      <w:color w:val="000000"/>
      <w:sz w:val="22"/>
      <w:szCs w:val="22"/>
      <w:u w:val="none"/>
    </w:rPr>
  </w:style>
  <w:style w:type="character" w:customStyle="1" w:styleId="17">
    <w:name w:val="font01"/>
    <w:basedOn w:val="8"/>
    <w:qFormat/>
    <w:uiPriority w:val="0"/>
    <w:rPr>
      <w:rFonts w:ascii="font-weight : 400" w:hAnsi="font-weight : 400" w:eastAsia="font-weight : 400" w:cs="font-weight : 400"/>
      <w:color w:val="000000"/>
      <w:sz w:val="22"/>
      <w:szCs w:val="22"/>
      <w:u w:val="none"/>
    </w:rPr>
  </w:style>
  <w:style w:type="character" w:customStyle="1" w:styleId="18">
    <w:name w:val="font21"/>
    <w:basedOn w:val="8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character" w:customStyle="1" w:styleId="19">
    <w:name w:val="font11"/>
    <w:basedOn w:val="8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119</Words>
  <Characters>679</Characters>
  <Lines>5</Lines>
  <Paragraphs>1</Paragraphs>
  <TotalTime>18</TotalTime>
  <ScaleCrop>false</ScaleCrop>
  <LinksUpToDate>false</LinksUpToDate>
  <CharactersWithSpaces>797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2017-08-02T06:38:00Z</dcterms:created>
  <dc:creator>孔庆玺</dc:creator>
  <cp:lastModifiedBy>刘龙</cp:lastModifiedBy>
  <dcterms:modified xsi:type="dcterms:W3CDTF">2018-09-26T10:01:49Z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