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00" w:rsidRPr="007B172F" w:rsidRDefault="00750D59" w:rsidP="00C12CF6">
      <w:pPr>
        <w:spacing w:beforeLines="100" w:before="312" w:afterLines="100" w:after="312"/>
        <w:ind w:leftChars="200" w:left="420"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苏宁</w:t>
      </w:r>
      <w:r w:rsidR="00635857">
        <w:rPr>
          <w:rFonts w:asciiTheme="minorEastAsia" w:hAnsiTheme="minorEastAsia" w:cs="Times New Roman" w:hint="eastAsia"/>
          <w:b/>
          <w:sz w:val="32"/>
          <w:szCs w:val="32"/>
        </w:rPr>
        <w:t>1200工</w:t>
      </w:r>
      <w:r w:rsidR="00635857" w:rsidRPr="00610979">
        <w:rPr>
          <w:rFonts w:asciiTheme="minorEastAsia" w:hAnsiTheme="minorEastAsia" w:cs="Times New Roman" w:hint="eastAsia"/>
          <w:b/>
          <w:sz w:val="32"/>
          <w:szCs w:val="32"/>
        </w:rPr>
        <w:t>程</w:t>
      </w:r>
      <w:r w:rsidR="00D72159">
        <w:rPr>
          <w:rFonts w:asciiTheme="minorEastAsia" w:hAnsiTheme="minorEastAsia" w:cs="Times New Roman" w:hint="eastAsia"/>
          <w:b/>
          <w:sz w:val="32"/>
          <w:szCs w:val="32"/>
        </w:rPr>
        <w:t>十七</w:t>
      </w:r>
      <w:r w:rsidR="00635857" w:rsidRPr="00610979">
        <w:rPr>
          <w:rFonts w:asciiTheme="minorEastAsia" w:hAnsiTheme="minorEastAsia" w:cs="Times New Roman" w:hint="eastAsia"/>
          <w:b/>
          <w:sz w:val="32"/>
          <w:szCs w:val="32"/>
        </w:rPr>
        <w:t>期</w:t>
      </w:r>
      <w:r w:rsidR="002B6380">
        <w:rPr>
          <w:rFonts w:asciiTheme="minorEastAsia" w:hAnsiTheme="minorEastAsia" w:cs="Times New Roman" w:hint="eastAsia"/>
          <w:b/>
          <w:sz w:val="32"/>
          <w:szCs w:val="32"/>
        </w:rPr>
        <w:t>校园</w:t>
      </w:r>
      <w:r w:rsidR="00635857">
        <w:rPr>
          <w:rFonts w:asciiTheme="minorEastAsia" w:hAnsiTheme="minorEastAsia" w:cs="Times New Roman" w:hint="eastAsia"/>
          <w:b/>
          <w:sz w:val="32"/>
          <w:szCs w:val="32"/>
        </w:rPr>
        <w:t>招聘简章</w:t>
      </w:r>
      <w:bookmarkStart w:id="0" w:name="_GoBack"/>
      <w:bookmarkEnd w:id="0"/>
    </w:p>
    <w:p w:rsidR="00D72159" w:rsidRPr="007B172F" w:rsidRDefault="00D72159" w:rsidP="00C12CF6">
      <w:pPr>
        <w:spacing w:beforeLines="50" w:before="156" w:after="100" w:afterAutospacing="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Pr="007B172F">
        <w:rPr>
          <w:rFonts w:asciiTheme="minorEastAsia" w:hAnsiTheme="minorEastAsia" w:hint="eastAsia"/>
          <w:b/>
          <w:sz w:val="24"/>
          <w:szCs w:val="24"/>
        </w:rPr>
        <w:t>企业简介</w:t>
      </w:r>
    </w:p>
    <w:p w:rsidR="00D72159" w:rsidRDefault="00D72159" w:rsidP="00D72159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苏宁创立于1990年，在中国和日本拥有两家上市公司，是中国领先的商业企业，2017年苏宁控股集团以4129.5亿元的规模位居中国民营企业500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强第二名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秉承“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引领产业生态、共创品质生活”的企业使命，苏宁产业经营不断拓展，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形成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苏宁易购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苏宁物流、</w:t>
      </w:r>
      <w:r w:rsidRPr="00821676">
        <w:rPr>
          <w:rFonts w:asciiTheme="minorEastAsia" w:hAnsiTheme="minorEastAsia" w:cs="宋体" w:hint="eastAsia"/>
          <w:kern w:val="0"/>
          <w:sz w:val="24"/>
          <w:szCs w:val="24"/>
        </w:rPr>
        <w:t>苏宁金融、苏宁科技、苏宁置业、苏宁文创、苏宁体育、苏宁投资八大产业板块协同发展的格局</w:t>
      </w:r>
      <w:r w:rsidRPr="007C0E55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其中，苏宁易购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率先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跻身《财富》世界500强。</w:t>
      </w:r>
    </w:p>
    <w:p w:rsidR="00D72159" w:rsidRDefault="00D72159" w:rsidP="00D72159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二、1200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工程管培生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介绍</w:t>
      </w:r>
    </w:p>
    <w:p w:rsidR="00D72159" w:rsidRPr="00275A0C" w:rsidRDefault="00D72159" w:rsidP="00D72159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1200工程是苏宁人才培养的品牌工程。1993年起，苏宁开始引进应届大学毕业生。从此，一批批优秀的大学生先后加入苏宁，他们的到来为苏宁之后的快速发展积蓄了力量。2002年，由董事长张近东先生亲自领导，面向应届大学毕业生的人才引进培养计划——1200工程正式启动。首期即在全国范围内招募引进1200名03届本科毕业生，“1200”因此得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，2013年升级为1200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管培生</w:t>
      </w:r>
      <w:proofErr w:type="gramEnd"/>
      <w:r>
        <w:rPr>
          <w:rFonts w:asciiTheme="minorEastAsia" w:hAnsiTheme="minorEastAsia" w:cs="宋体"/>
          <w:kern w:val="0"/>
          <w:sz w:val="24"/>
          <w:szCs w:val="24"/>
        </w:rPr>
        <w:t>计划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。苏宁1200工程是苏宁人数最多、历史最久、影响最大的人才工程。</w:t>
      </w:r>
    </w:p>
    <w:p w:rsidR="00D72159" w:rsidRDefault="00D72159" w:rsidP="00D72159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迄今为止，1200工程已经连</w:t>
      </w:r>
      <w:r w:rsidRPr="00DD43E3">
        <w:rPr>
          <w:rFonts w:asciiTheme="minorEastAsia" w:hAnsiTheme="minorEastAsia" w:cs="宋体" w:hint="eastAsia"/>
          <w:kern w:val="0"/>
          <w:sz w:val="24"/>
          <w:szCs w:val="24"/>
        </w:rPr>
        <w:t>续实施</w:t>
      </w:r>
      <w:r w:rsidR="00481690">
        <w:rPr>
          <w:rFonts w:asciiTheme="minorEastAsia" w:hAnsiTheme="minorEastAsia" w:cs="宋体" w:hint="eastAsia"/>
          <w:kern w:val="0"/>
          <w:sz w:val="24"/>
          <w:szCs w:val="24"/>
        </w:rPr>
        <w:t>16</w:t>
      </w:r>
      <w:r w:rsidRPr="00DD43E3">
        <w:rPr>
          <w:rFonts w:asciiTheme="minorEastAsia" w:hAnsiTheme="minorEastAsia" w:cs="宋体" w:hint="eastAsia"/>
          <w:kern w:val="0"/>
          <w:sz w:val="24"/>
          <w:szCs w:val="24"/>
        </w:rPr>
        <w:t>期，累计引进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培养了</w:t>
      </w:r>
      <w:r w:rsidRPr="003B1BD6">
        <w:rPr>
          <w:rFonts w:asciiTheme="minorEastAsia" w:hAnsiTheme="minorEastAsia" w:cs="宋体" w:hint="eastAsia"/>
          <w:kern w:val="0"/>
          <w:sz w:val="24"/>
          <w:szCs w:val="24"/>
        </w:rPr>
        <w:t>超过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3B1BD6">
        <w:rPr>
          <w:rFonts w:asciiTheme="minorEastAsia" w:hAnsiTheme="minorEastAsia" w:cs="宋体" w:hint="eastAsia"/>
          <w:kern w:val="0"/>
          <w:sz w:val="24"/>
          <w:szCs w:val="24"/>
        </w:rPr>
        <w:t>万名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优秀的大学毕业生。目前，大批</w:t>
      </w:r>
      <w:r w:rsidRPr="00275A0C">
        <w:rPr>
          <w:rFonts w:asciiTheme="minorEastAsia" w:hAnsiTheme="minorEastAsia" w:cs="宋体"/>
          <w:kern w:val="0"/>
          <w:sz w:val="24"/>
          <w:szCs w:val="24"/>
        </w:rPr>
        <w:t>优秀的1200</w:t>
      </w:r>
      <w:proofErr w:type="gramStart"/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管培生</w:t>
      </w:r>
      <w:proofErr w:type="gramEnd"/>
      <w:r w:rsidRPr="00275A0C">
        <w:rPr>
          <w:rFonts w:asciiTheme="minorEastAsia" w:hAnsiTheme="minorEastAsia" w:cs="宋体"/>
          <w:kern w:val="0"/>
          <w:sz w:val="24"/>
          <w:szCs w:val="24"/>
        </w:rPr>
        <w:t>一期、二期、三期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、四期</w:t>
      </w:r>
      <w:r w:rsidRPr="00275A0C">
        <w:rPr>
          <w:rFonts w:asciiTheme="minorEastAsia" w:hAnsiTheme="minorEastAsia" w:cs="宋体"/>
          <w:kern w:val="0"/>
          <w:sz w:val="24"/>
          <w:szCs w:val="24"/>
        </w:rPr>
        <w:t>员工已成长为公司高管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，在苏宁转型变革、多元发展的道路上，扮演着重要的角色。</w:t>
      </w:r>
    </w:p>
    <w:p w:rsidR="00806FF7" w:rsidRDefault="00806FF7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三、</w:t>
      </w:r>
      <w:r w:rsidRPr="002207BC">
        <w:rPr>
          <w:rFonts w:asciiTheme="minorEastAsia" w:hAnsiTheme="minorEastAsia" w:hint="eastAsia"/>
          <w:b/>
          <w:color w:val="000000"/>
          <w:sz w:val="24"/>
          <w:szCs w:val="24"/>
        </w:rPr>
        <w:t>发展路径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第1年：融入苏宁——终端轮岗、高管带教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第2-3年：轮岗定位——熟悉业务、职业定位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第4-7年:带领团队——定向培养、专业管理</w:t>
      </w:r>
    </w:p>
    <w:p w:rsidR="009D4A7F" w:rsidRPr="009D4A7F" w:rsidRDefault="009D4A7F" w:rsidP="00186BA7">
      <w:pPr>
        <w:spacing w:beforeLines="50" w:before="156" w:afterLines="50" w:after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第8-10年：高管任用——全局规划、推动变革</w:t>
      </w:r>
    </w:p>
    <w:p w:rsidR="008471CC" w:rsidRPr="00A44FDB" w:rsidRDefault="00806FF7" w:rsidP="00B337A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D43E3">
        <w:rPr>
          <w:rFonts w:ascii="宋体" w:hAnsi="宋体" w:hint="eastAsia"/>
          <w:color w:val="000000"/>
          <w:sz w:val="24"/>
        </w:rPr>
        <w:t>管理培训生采取特殊渠道、定向培养的方式，</w:t>
      </w:r>
      <w:r w:rsidR="00F8073B">
        <w:rPr>
          <w:rFonts w:ascii="宋体" w:hAnsi="宋体" w:hint="eastAsia"/>
          <w:color w:val="000000"/>
          <w:sz w:val="24"/>
        </w:rPr>
        <w:t>整合</w:t>
      </w:r>
      <w:r w:rsidRPr="00DD43E3">
        <w:rPr>
          <w:rFonts w:ascii="宋体" w:hAnsi="宋体" w:hint="eastAsia"/>
          <w:color w:val="000000"/>
          <w:sz w:val="24"/>
        </w:rPr>
        <w:t>企业优秀培训资源，快速培养，通过融入苏宁，轮岗定位，团队带领，最终培养成集团的高层管理骨干。培养形式包括高管一对一带教，专业培训，海外考察等。</w:t>
      </w:r>
    </w:p>
    <w:p w:rsidR="00B337A7" w:rsidRDefault="00806FF7" w:rsidP="00C12CF6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AE653D" w:rsidRPr="00F4189A">
        <w:rPr>
          <w:rFonts w:asciiTheme="minorEastAsia" w:hAnsiTheme="minorEastAsia" w:hint="eastAsia"/>
          <w:b/>
          <w:sz w:val="24"/>
          <w:szCs w:val="24"/>
        </w:rPr>
        <w:t>、</w:t>
      </w:r>
      <w:r w:rsidR="007E7651" w:rsidRPr="00F4189A">
        <w:rPr>
          <w:rFonts w:asciiTheme="minorEastAsia" w:hAnsiTheme="minorEastAsia" w:hint="eastAsia"/>
          <w:b/>
          <w:sz w:val="24"/>
          <w:szCs w:val="24"/>
        </w:rPr>
        <w:t>招聘职位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993"/>
        <w:gridCol w:w="1984"/>
        <w:gridCol w:w="1134"/>
        <w:gridCol w:w="4394"/>
        <w:gridCol w:w="993"/>
      </w:tblGrid>
      <w:tr w:rsidR="00FD7E56" w:rsidRPr="00BB1F73" w:rsidTr="00C12CF6">
        <w:trPr>
          <w:trHeight w:val="206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类别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岗位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要求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FD7E56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专业需求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FD7E56" w:rsidRPr="00857342" w:rsidRDefault="00FD7E56" w:rsidP="005372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工作地点</w:t>
            </w:r>
          </w:p>
        </w:tc>
      </w:tr>
      <w:tr w:rsidR="007A232C" w:rsidRPr="00BB1F73" w:rsidTr="00C12CF6">
        <w:trPr>
          <w:trHeight w:val="778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232C" w:rsidRDefault="00BF041A" w:rsidP="00B337A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232C" w:rsidRDefault="00B337A7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管培生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232C" w:rsidRPr="00FD7E56" w:rsidRDefault="00B337A7" w:rsidP="00B337A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市场营销岗、</w:t>
            </w:r>
            <w:r w:rsidR="004D1B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各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职能岗、物流售后岗、选址开发岗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232C" w:rsidRPr="00857342" w:rsidRDefault="00B85684" w:rsidP="0003768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A232C" w:rsidRPr="00FD7E56" w:rsidRDefault="00B85684" w:rsidP="0003700B">
            <w:pPr>
              <w:widowControl/>
              <w:spacing w:line="720" w:lineRule="auto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专业不限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32C" w:rsidRPr="00857342" w:rsidRDefault="00B337A7" w:rsidP="00B8568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</w:t>
            </w:r>
          </w:p>
        </w:tc>
      </w:tr>
    </w:tbl>
    <w:p w:rsidR="00537296" w:rsidRDefault="000A581D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注：具体岗位说明请登录</w:t>
      </w:r>
      <w:r w:rsidR="00B337A7">
        <w:rPr>
          <w:rFonts w:asciiTheme="minorEastAsia" w:hAnsiTheme="minorEastAsia" w:hint="eastAsia"/>
          <w:b/>
          <w:sz w:val="24"/>
          <w:szCs w:val="24"/>
        </w:rPr>
        <w:t>“苏宁招聘官网”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网申查看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详细介绍。</w:t>
      </w:r>
    </w:p>
    <w:p w:rsidR="00BB54A1" w:rsidRPr="007B172F" w:rsidRDefault="00806FF7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340349">
        <w:rPr>
          <w:rFonts w:asciiTheme="minorEastAsia" w:hAnsiTheme="minorEastAsia" w:hint="eastAsia"/>
          <w:b/>
          <w:sz w:val="24"/>
          <w:szCs w:val="24"/>
        </w:rPr>
        <w:t>、</w:t>
      </w:r>
      <w:r w:rsidR="00570852" w:rsidRPr="007B172F">
        <w:rPr>
          <w:rFonts w:asciiTheme="minorEastAsia" w:hAnsiTheme="minorEastAsia" w:hint="eastAsia"/>
          <w:b/>
          <w:sz w:val="24"/>
          <w:szCs w:val="24"/>
        </w:rPr>
        <w:t>薪酬福利</w:t>
      </w:r>
    </w:p>
    <w:p w:rsidR="00C35083" w:rsidRDefault="00C35083" w:rsidP="00C3508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35083">
        <w:rPr>
          <w:rFonts w:asciiTheme="minorEastAsia" w:hAnsiTheme="minorEastAsia" w:cs="宋体" w:hint="eastAsia"/>
          <w:kern w:val="0"/>
          <w:sz w:val="24"/>
          <w:szCs w:val="24"/>
        </w:rPr>
        <w:t>苏宁建立以薪资、福利、短期激励、长期激励四位一体的全面薪酬激励体系。</w:t>
      </w:r>
    </w:p>
    <w:p w:rsidR="00570852" w:rsidRDefault="00376722" w:rsidP="00C3508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1</w:t>
      </w:r>
      <w:r w:rsidR="00C35083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</w:t>
      </w:r>
      <w:r w:rsidR="00570852"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薪资：</w:t>
      </w:r>
      <w:r w:rsidR="00F34A67">
        <w:rPr>
          <w:rFonts w:asciiTheme="minorEastAsia" w:hAnsiTheme="minorEastAsia" w:cs="宋体" w:hint="eastAsia"/>
          <w:kern w:val="0"/>
          <w:sz w:val="24"/>
          <w:szCs w:val="24"/>
        </w:rPr>
        <w:t>苏宁提供行业内具有竞争力的薪资；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195" w:firstLine="47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2、</w:t>
      </w:r>
      <w:r w:rsidR="00E4368B">
        <w:rPr>
          <w:rFonts w:asciiTheme="minorEastAsia" w:hAnsiTheme="minorEastAsia" w:cs="宋体" w:hint="eastAsia"/>
          <w:b/>
          <w:kern w:val="0"/>
          <w:sz w:val="24"/>
          <w:szCs w:val="24"/>
        </w:rPr>
        <w:t>福利：</w:t>
      </w:r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我们为员工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提供</w:t>
      </w:r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五险</w:t>
      </w:r>
      <w:proofErr w:type="gramStart"/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一</w:t>
      </w:r>
      <w:proofErr w:type="gramEnd"/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金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、带薪年假、住房补贴</w:t>
      </w:r>
      <w:r w:rsidR="00227B58">
        <w:rPr>
          <w:rFonts w:asciiTheme="minorEastAsia" w:hAnsiTheme="minorEastAsia" w:cs="宋体" w:hint="eastAsia"/>
          <w:kern w:val="0"/>
          <w:sz w:val="24"/>
          <w:szCs w:val="24"/>
        </w:rPr>
        <w:t>/</w:t>
      </w:r>
      <w:r w:rsidR="00786F14">
        <w:rPr>
          <w:rFonts w:asciiTheme="minorEastAsia" w:hAnsiTheme="minorEastAsia" w:cs="宋体" w:hint="eastAsia"/>
          <w:kern w:val="0"/>
          <w:sz w:val="24"/>
          <w:szCs w:val="24"/>
        </w:rPr>
        <w:t>员工公寓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、餐补、通讯补贴、交通补贴、节日礼金等福利，为博士学历的员工提供博士津贴、一次性安家费等福利。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3、</w:t>
      </w:r>
      <w:r w:rsidR="00C35083">
        <w:rPr>
          <w:rFonts w:asciiTheme="minorEastAsia" w:hAnsiTheme="minorEastAsia" w:cs="宋体" w:hint="eastAsia"/>
          <w:b/>
          <w:kern w:val="0"/>
          <w:sz w:val="24"/>
          <w:szCs w:val="24"/>
        </w:rPr>
        <w:t>短期激励</w:t>
      </w:r>
      <w:r w:rsidR="00E4368B" w:rsidRPr="001B7B54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  <w:r w:rsidR="00C35083" w:rsidRPr="00527879">
        <w:rPr>
          <w:rFonts w:asciiTheme="minorEastAsia" w:hAnsiTheme="minorEastAsia" w:cs="宋体" w:hint="eastAsia"/>
          <w:bCs/>
          <w:kern w:val="0"/>
          <w:sz w:val="24"/>
          <w:szCs w:val="24"/>
        </w:rPr>
        <w:t>包括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年度超额利润奖励、年度评优奖励、</w:t>
      </w:r>
      <w:proofErr w:type="gramStart"/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微创新</w:t>
      </w:r>
      <w:proofErr w:type="gramEnd"/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等项目奖励。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对于业绩优秀的人员，集团每年将给予旅游</w:t>
      </w:r>
      <w:r w:rsidR="00C35083" w:rsidRPr="007B172F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出国考察</w:t>
      </w:r>
      <w:r w:rsidR="00C35083" w:rsidRPr="007B172F">
        <w:rPr>
          <w:rFonts w:asciiTheme="minorEastAsia" w:hAnsiTheme="minorEastAsia" w:cs="宋体" w:hint="eastAsia"/>
          <w:kern w:val="0"/>
          <w:sz w:val="24"/>
          <w:szCs w:val="24"/>
        </w:rPr>
        <w:t>交流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、在职MBA培训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的机会。</w:t>
      </w:r>
    </w:p>
    <w:p w:rsidR="00570852" w:rsidRPr="007B172F" w:rsidRDefault="00806FF7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786424">
        <w:rPr>
          <w:rFonts w:asciiTheme="minorEastAsia" w:hAnsiTheme="minorEastAsia" w:hint="eastAsia"/>
          <w:b/>
          <w:sz w:val="24"/>
          <w:szCs w:val="24"/>
        </w:rPr>
        <w:t>、</w:t>
      </w:r>
      <w:r w:rsidR="0071184E">
        <w:rPr>
          <w:rFonts w:asciiTheme="minorEastAsia" w:hAnsiTheme="minorEastAsia" w:hint="eastAsia"/>
          <w:b/>
          <w:sz w:val="24"/>
          <w:szCs w:val="24"/>
        </w:rPr>
        <w:t>简历投递方式</w:t>
      </w:r>
    </w:p>
    <w:p w:rsidR="00451151" w:rsidRPr="00592402" w:rsidRDefault="00451151" w:rsidP="00592402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592402">
        <w:rPr>
          <w:rFonts w:asciiTheme="minorEastAsia" w:hAnsiTheme="minorEastAsia" w:cs="宋体" w:hint="eastAsia"/>
          <w:b/>
          <w:kern w:val="0"/>
          <w:sz w:val="24"/>
          <w:szCs w:val="24"/>
        </w:rPr>
        <w:t>1、</w:t>
      </w:r>
      <w:proofErr w:type="gramStart"/>
      <w:r w:rsidRPr="00592402">
        <w:rPr>
          <w:rFonts w:asciiTheme="minorEastAsia" w:hAnsiTheme="minorEastAsia" w:cs="宋体" w:hint="eastAsia"/>
          <w:b/>
          <w:kern w:val="0"/>
          <w:sz w:val="24"/>
          <w:szCs w:val="24"/>
        </w:rPr>
        <w:t>官网申请</w:t>
      </w:r>
      <w:proofErr w:type="gramEnd"/>
      <w:r w:rsidRPr="00592402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</w:p>
    <w:p w:rsidR="002962AC" w:rsidRDefault="00DA2792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简历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投递</w:t>
      </w:r>
      <w:r>
        <w:rPr>
          <w:rFonts w:asciiTheme="minorEastAsia" w:hAnsiTheme="minorEastAsia" w:cs="宋体"/>
          <w:kern w:val="0"/>
          <w:sz w:val="24"/>
          <w:szCs w:val="24"/>
        </w:rPr>
        <w:t>网申地址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>
        <w:rPr>
          <w:rFonts w:asciiTheme="minorEastAsia" w:hAnsiTheme="minorEastAsia" w:cs="宋体"/>
          <w:kern w:val="0"/>
          <w:sz w:val="24"/>
          <w:szCs w:val="24"/>
        </w:rPr>
        <w:t>campus.suning.cn</w:t>
      </w:r>
      <w:r w:rsidR="002962AC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451151" w:rsidRDefault="00451151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注：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秋招网申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开放时间截至2018年12月31日，请留意截止时间，尽早投递。</w:t>
      </w:r>
    </w:p>
    <w:p w:rsidR="00451151" w:rsidRPr="00592402" w:rsidRDefault="00451151" w:rsidP="00592402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592402">
        <w:rPr>
          <w:rFonts w:asciiTheme="minorEastAsia" w:hAnsiTheme="minorEastAsia" w:cs="宋体" w:hint="eastAsia"/>
          <w:b/>
          <w:kern w:val="0"/>
          <w:sz w:val="24"/>
          <w:szCs w:val="24"/>
        </w:rPr>
        <w:t>2、现场投递：</w:t>
      </w:r>
    </w:p>
    <w:p w:rsidR="00451151" w:rsidRDefault="00592402" w:rsidP="00B337A7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苏宁将于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9月-10</w:t>
      </w:r>
      <w:r w:rsidR="001F5A08">
        <w:rPr>
          <w:rFonts w:asciiTheme="minorEastAsia" w:hAnsiTheme="minorEastAsia" w:cs="宋体" w:hint="eastAsia"/>
          <w:kern w:val="0"/>
          <w:sz w:val="24"/>
          <w:szCs w:val="24"/>
        </w:rPr>
        <w:t>月期间分别</w:t>
      </w:r>
      <w:r w:rsidR="008E58E9">
        <w:rPr>
          <w:rFonts w:asciiTheme="minorEastAsia" w:hAnsiTheme="minorEastAsia" w:cs="宋体" w:hint="eastAsia"/>
          <w:kern w:val="0"/>
          <w:sz w:val="24"/>
          <w:szCs w:val="24"/>
        </w:rPr>
        <w:t>在南京、</w:t>
      </w:r>
      <w:r w:rsidR="001F5A08">
        <w:rPr>
          <w:rFonts w:asciiTheme="minorEastAsia" w:hAnsiTheme="minorEastAsia" w:cs="宋体" w:hint="eastAsia"/>
          <w:kern w:val="0"/>
          <w:sz w:val="24"/>
          <w:szCs w:val="24"/>
        </w:rPr>
        <w:t>武汉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1F5A08">
        <w:rPr>
          <w:rFonts w:asciiTheme="minorEastAsia" w:hAnsiTheme="minorEastAsia" w:cs="宋体" w:hint="eastAsia"/>
          <w:kern w:val="0"/>
          <w:sz w:val="24"/>
          <w:szCs w:val="24"/>
        </w:rPr>
        <w:t>合肥、西安、长沙、成都、济南、徐州、广州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等城市</w:t>
      </w:r>
      <w:r w:rsidR="00451151">
        <w:rPr>
          <w:rFonts w:asciiTheme="minorEastAsia" w:hAnsiTheme="minorEastAsia" w:cs="宋体"/>
          <w:kern w:val="0"/>
          <w:sz w:val="24"/>
          <w:szCs w:val="24"/>
        </w:rPr>
        <w:t>开展秋季校园招聘宣讲会，</w:t>
      </w:r>
      <w:r>
        <w:rPr>
          <w:rFonts w:asciiTheme="minorEastAsia" w:hAnsiTheme="minorEastAsia" w:cs="宋体"/>
          <w:kern w:val="0"/>
          <w:sz w:val="24"/>
          <w:szCs w:val="24"/>
        </w:rPr>
        <w:t>届时</w:t>
      </w:r>
      <w:r w:rsidR="00451151">
        <w:rPr>
          <w:rFonts w:asciiTheme="minorEastAsia" w:hAnsiTheme="minorEastAsia" w:cs="宋体"/>
          <w:kern w:val="0"/>
          <w:sz w:val="24"/>
          <w:szCs w:val="24"/>
        </w:rPr>
        <w:t>欢迎对苏宁</w:t>
      </w:r>
      <w:r w:rsidR="00451151">
        <w:rPr>
          <w:rFonts w:asciiTheme="minorEastAsia" w:hAnsiTheme="minorEastAsia" w:cs="宋体" w:hint="eastAsia"/>
          <w:kern w:val="0"/>
          <w:sz w:val="24"/>
          <w:szCs w:val="24"/>
        </w:rPr>
        <w:t>1200项目有投递意向</w:t>
      </w:r>
      <w:proofErr w:type="gramStart"/>
      <w:r w:rsidR="00451151">
        <w:rPr>
          <w:rFonts w:asciiTheme="minorEastAsia" w:hAnsiTheme="minorEastAsia" w:cs="宋体" w:hint="eastAsia"/>
          <w:kern w:val="0"/>
          <w:sz w:val="24"/>
          <w:szCs w:val="24"/>
        </w:rPr>
        <w:t>且希望</w:t>
      </w:r>
      <w:proofErr w:type="gramEnd"/>
      <w:r w:rsidR="00451151">
        <w:rPr>
          <w:rFonts w:asciiTheme="minorEastAsia" w:hAnsiTheme="minorEastAsia" w:cs="宋体" w:hint="eastAsia"/>
          <w:kern w:val="0"/>
          <w:sz w:val="24"/>
          <w:szCs w:val="24"/>
        </w:rPr>
        <w:t>对岗位及集团进行具体了解的同学前来</w:t>
      </w:r>
      <w:r w:rsidR="00CC5EBF">
        <w:rPr>
          <w:rFonts w:asciiTheme="minorEastAsia" w:hAnsiTheme="minorEastAsia" w:cs="宋体" w:hint="eastAsia"/>
          <w:kern w:val="0"/>
          <w:sz w:val="24"/>
          <w:szCs w:val="24"/>
        </w:rPr>
        <w:t>参与</w:t>
      </w:r>
      <w:r w:rsidR="00451151">
        <w:rPr>
          <w:rFonts w:asciiTheme="minorEastAsia" w:hAnsiTheme="minorEastAsia" w:cs="宋体" w:hint="eastAsia"/>
          <w:kern w:val="0"/>
          <w:sz w:val="24"/>
          <w:szCs w:val="24"/>
        </w:rPr>
        <w:t>，听HR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现场</w:t>
      </w:r>
      <w:r w:rsidR="00451151">
        <w:rPr>
          <w:rFonts w:asciiTheme="minorEastAsia" w:hAnsiTheme="minorEastAsia" w:cs="宋体" w:hint="eastAsia"/>
          <w:kern w:val="0"/>
          <w:sz w:val="24"/>
          <w:szCs w:val="24"/>
        </w:rPr>
        <w:t>为你答疑解惑。宣讲会</w:t>
      </w:r>
      <w:r w:rsidR="008E21CF">
        <w:rPr>
          <w:rFonts w:asciiTheme="minorEastAsia" w:hAnsiTheme="minorEastAsia" w:cs="宋体" w:hint="eastAsia"/>
          <w:kern w:val="0"/>
          <w:sz w:val="24"/>
          <w:szCs w:val="24"/>
        </w:rPr>
        <w:t>后</w:t>
      </w:r>
      <w:r w:rsidR="00451151">
        <w:rPr>
          <w:rFonts w:asciiTheme="minorEastAsia" w:hAnsiTheme="minorEastAsia" w:cs="宋体"/>
          <w:kern w:val="0"/>
          <w:sz w:val="24"/>
          <w:szCs w:val="24"/>
        </w:rPr>
        <w:t>我司将</w:t>
      </w:r>
      <w:r>
        <w:rPr>
          <w:rFonts w:asciiTheme="minorEastAsia" w:hAnsiTheme="minorEastAsia" w:cs="宋体"/>
          <w:kern w:val="0"/>
          <w:sz w:val="24"/>
          <w:szCs w:val="24"/>
        </w:rPr>
        <w:t>面向全城范围进行联合招聘</w:t>
      </w:r>
      <w:r w:rsidR="00451151">
        <w:rPr>
          <w:rFonts w:asciiTheme="minorEastAsia" w:hAnsiTheme="minorEastAsia" w:cs="宋体"/>
          <w:kern w:val="0"/>
          <w:sz w:val="24"/>
          <w:szCs w:val="24"/>
        </w:rPr>
        <w:t>，</w:t>
      </w:r>
      <w:r>
        <w:rPr>
          <w:rFonts w:asciiTheme="minorEastAsia" w:hAnsiTheme="minorEastAsia" w:cs="宋体"/>
          <w:kern w:val="0"/>
          <w:sz w:val="24"/>
          <w:szCs w:val="24"/>
        </w:rPr>
        <w:t>招聘会</w:t>
      </w:r>
      <w:r w:rsidR="00451151">
        <w:rPr>
          <w:rFonts w:asciiTheme="minorEastAsia" w:hAnsiTheme="minorEastAsia" w:cs="宋体"/>
          <w:kern w:val="0"/>
          <w:sz w:val="24"/>
          <w:szCs w:val="24"/>
        </w:rPr>
        <w:t>现场将直接收取</w:t>
      </w:r>
      <w:r>
        <w:rPr>
          <w:rFonts w:asciiTheme="minorEastAsia" w:hAnsiTheme="minorEastAsia" w:cs="宋体"/>
          <w:kern w:val="0"/>
          <w:sz w:val="24"/>
          <w:szCs w:val="24"/>
        </w:rPr>
        <w:t>应届毕业生</w:t>
      </w:r>
      <w:r w:rsidR="00451151">
        <w:rPr>
          <w:rFonts w:asciiTheme="minorEastAsia" w:hAnsiTheme="minorEastAsia" w:cs="宋体"/>
          <w:kern w:val="0"/>
          <w:sz w:val="24"/>
          <w:szCs w:val="24"/>
        </w:rPr>
        <w:t>简历</w:t>
      </w:r>
      <w:r>
        <w:rPr>
          <w:rFonts w:asciiTheme="minorEastAsia" w:hAnsiTheme="minorEastAsia" w:cs="宋体"/>
          <w:kern w:val="0"/>
          <w:sz w:val="24"/>
          <w:szCs w:val="24"/>
        </w:rPr>
        <w:t>，</w:t>
      </w:r>
      <w:r w:rsidR="00BF4FCE">
        <w:rPr>
          <w:rFonts w:asciiTheme="minorEastAsia" w:hAnsiTheme="minorEastAsia" w:cs="宋体" w:hint="eastAsia"/>
          <w:kern w:val="0"/>
          <w:sz w:val="24"/>
          <w:szCs w:val="24"/>
        </w:rPr>
        <w:t>现</w:t>
      </w:r>
      <w:r>
        <w:rPr>
          <w:rFonts w:asciiTheme="minorEastAsia" w:hAnsiTheme="minorEastAsia" w:cs="宋体"/>
          <w:kern w:val="0"/>
          <w:sz w:val="24"/>
          <w:szCs w:val="24"/>
        </w:rPr>
        <w:t>场</w:t>
      </w:r>
      <w:r w:rsidR="00451151">
        <w:rPr>
          <w:rFonts w:asciiTheme="minorEastAsia" w:hAnsiTheme="minorEastAsia" w:cs="宋体" w:hint="eastAsia"/>
          <w:kern w:val="0"/>
          <w:sz w:val="24"/>
          <w:szCs w:val="24"/>
        </w:rPr>
        <w:t>HR</w:t>
      </w:r>
      <w:r w:rsidR="00BF4FCE">
        <w:rPr>
          <w:rFonts w:asciiTheme="minorEastAsia" w:hAnsiTheme="minorEastAsia" w:cs="宋体" w:hint="eastAsia"/>
          <w:kern w:val="0"/>
          <w:sz w:val="24"/>
          <w:szCs w:val="24"/>
        </w:rPr>
        <w:t>会与各位同学做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近距离沟通交流。</w:t>
      </w:r>
      <w:r w:rsidR="00451151">
        <w:rPr>
          <w:rFonts w:asciiTheme="minorEastAsia" w:hAnsiTheme="minorEastAsia" w:cs="宋体" w:hint="eastAsia"/>
          <w:kern w:val="0"/>
          <w:sz w:val="24"/>
          <w:szCs w:val="24"/>
        </w:rPr>
        <w:t>欢迎各位想要</w:t>
      </w:r>
      <w:proofErr w:type="gramStart"/>
      <w:r w:rsidR="00451151">
        <w:rPr>
          <w:rFonts w:asciiTheme="minorEastAsia" w:hAnsiTheme="minorEastAsia" w:cs="宋体" w:hint="eastAsia"/>
          <w:kern w:val="0"/>
          <w:sz w:val="24"/>
          <w:szCs w:val="24"/>
        </w:rPr>
        <w:t>加入狮厂的</w:t>
      </w:r>
      <w:proofErr w:type="gramEnd"/>
      <w:r w:rsidR="00451151">
        <w:rPr>
          <w:rFonts w:asciiTheme="minorEastAsia" w:hAnsiTheme="minorEastAsia" w:cs="宋体" w:hint="eastAsia"/>
          <w:kern w:val="0"/>
          <w:sz w:val="24"/>
          <w:szCs w:val="24"/>
        </w:rPr>
        <w:t>同学报名</w:t>
      </w:r>
      <w:r w:rsidR="00CC5EBF">
        <w:rPr>
          <w:rFonts w:asciiTheme="minorEastAsia" w:hAnsiTheme="minorEastAsia" w:cs="宋体" w:hint="eastAsia"/>
          <w:kern w:val="0"/>
          <w:sz w:val="24"/>
          <w:szCs w:val="24"/>
        </w:rPr>
        <w:t>参加</w:t>
      </w:r>
      <w:r w:rsidR="00451151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7C5E56" w:rsidRDefault="007C5E56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如有疑问，可关注公众微信号“苏宁招聘”提问。</w:t>
      </w:r>
    </w:p>
    <w:p w:rsidR="00FC5F5A" w:rsidRPr="00022A4E" w:rsidRDefault="00022A4E" w:rsidP="00FC5F5A">
      <w:pPr>
        <w:spacing w:beforeLines="50" w:before="156" w:line="276" w:lineRule="auto"/>
        <w:ind w:firstLineChars="197" w:firstLine="414"/>
        <w:jc w:val="center"/>
        <w:rPr>
          <w:rFonts w:ascii="宋体" w:hAnsi="宋体"/>
          <w:color w:val="000000"/>
          <w:sz w:val="24"/>
        </w:rPr>
      </w:pPr>
      <w:r>
        <w:rPr>
          <w:noProof/>
        </w:rPr>
        <w:drawing>
          <wp:inline distT="0" distB="0" distL="0" distR="0" wp14:anchorId="742E2182" wp14:editId="2B3D02AE">
            <wp:extent cx="1214159" cy="1234330"/>
            <wp:effectExtent l="0" t="0" r="5080" b="444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biLevel thresh="75000"/>
                    </a:blip>
                    <a:srcRect l="3957" t="4674" r="3782" b="4888"/>
                    <a:stretch/>
                  </pic:blipFill>
                  <pic:spPr>
                    <a:xfrm>
                      <a:off x="0" y="0"/>
                      <a:ext cx="1214159" cy="12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F5A" w:rsidRPr="00022A4E" w:rsidSect="00C12CF6">
      <w:headerReference w:type="default" r:id="rId10"/>
      <w:footerReference w:type="default" r:id="rId11"/>
      <w:pgSz w:w="11906" w:h="16838"/>
      <w:pgMar w:top="1021" w:right="907" w:bottom="1021" w:left="907" w:header="567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10" w:rsidRDefault="00873010" w:rsidP="00A67800">
      <w:r>
        <w:separator/>
      </w:r>
    </w:p>
  </w:endnote>
  <w:endnote w:type="continuationSeparator" w:id="0">
    <w:p w:rsidR="00873010" w:rsidRDefault="00873010" w:rsidP="00A6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7724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5A08" w:rsidRDefault="001F5A0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C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C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A08" w:rsidRDefault="001F5A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10" w:rsidRDefault="00873010" w:rsidP="00A67800">
      <w:r>
        <w:separator/>
      </w:r>
    </w:p>
  </w:footnote>
  <w:footnote w:type="continuationSeparator" w:id="0">
    <w:p w:rsidR="00873010" w:rsidRDefault="00873010" w:rsidP="00A6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08" w:rsidRDefault="001F5A08" w:rsidP="004F27D2">
    <w:pPr>
      <w:pStyle w:val="a3"/>
      <w:jc w:val="left"/>
    </w:pPr>
    <w:r>
      <w:rPr>
        <w:noProof/>
      </w:rPr>
      <w:drawing>
        <wp:inline distT="0" distB="0" distL="0" distR="0" wp14:anchorId="20C0ACA1" wp14:editId="1AAB5643">
          <wp:extent cx="1838326" cy="251198"/>
          <wp:effectExtent l="0" t="0" r="0" b="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6" cy="25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CDF"/>
    <w:multiLevelType w:val="hybridMultilevel"/>
    <w:tmpl w:val="3DCE6CA2"/>
    <w:lvl w:ilvl="0" w:tplc="0F00F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C64F2"/>
    <w:multiLevelType w:val="hybridMultilevel"/>
    <w:tmpl w:val="AE928888"/>
    <w:lvl w:ilvl="0" w:tplc="149CE6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104004"/>
    <w:multiLevelType w:val="hybridMultilevel"/>
    <w:tmpl w:val="BF8CD2F2"/>
    <w:lvl w:ilvl="0" w:tplc="10E0C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F6502A"/>
    <w:multiLevelType w:val="hybridMultilevel"/>
    <w:tmpl w:val="184A4472"/>
    <w:lvl w:ilvl="0" w:tplc="5044C548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4">
    <w:nsid w:val="1C523B98"/>
    <w:multiLevelType w:val="hybridMultilevel"/>
    <w:tmpl w:val="D040A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DB78E0"/>
    <w:multiLevelType w:val="hybridMultilevel"/>
    <w:tmpl w:val="6C94FA9C"/>
    <w:lvl w:ilvl="0" w:tplc="C98448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334B43"/>
    <w:multiLevelType w:val="hybridMultilevel"/>
    <w:tmpl w:val="2BF0E096"/>
    <w:lvl w:ilvl="0" w:tplc="61125D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292199"/>
    <w:multiLevelType w:val="hybridMultilevel"/>
    <w:tmpl w:val="91E463FC"/>
    <w:lvl w:ilvl="0" w:tplc="960243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70"/>
    <w:rsid w:val="00016707"/>
    <w:rsid w:val="00022A4E"/>
    <w:rsid w:val="00027AE5"/>
    <w:rsid w:val="0003700B"/>
    <w:rsid w:val="0003768F"/>
    <w:rsid w:val="00037DA5"/>
    <w:rsid w:val="0004589F"/>
    <w:rsid w:val="000541EC"/>
    <w:rsid w:val="000578F0"/>
    <w:rsid w:val="00067DE2"/>
    <w:rsid w:val="00067F33"/>
    <w:rsid w:val="00074E4F"/>
    <w:rsid w:val="000832A9"/>
    <w:rsid w:val="00091442"/>
    <w:rsid w:val="00093E52"/>
    <w:rsid w:val="00096D45"/>
    <w:rsid w:val="000A16CE"/>
    <w:rsid w:val="000A581D"/>
    <w:rsid w:val="000A5FC1"/>
    <w:rsid w:val="000A66FA"/>
    <w:rsid w:val="000B1FC2"/>
    <w:rsid w:val="000C05E6"/>
    <w:rsid w:val="000C68F3"/>
    <w:rsid w:val="000C6C92"/>
    <w:rsid w:val="000D0FC5"/>
    <w:rsid w:val="000D38FB"/>
    <w:rsid w:val="000D5ACD"/>
    <w:rsid w:val="000E3FC6"/>
    <w:rsid w:val="000F2B3B"/>
    <w:rsid w:val="000F7112"/>
    <w:rsid w:val="001018A8"/>
    <w:rsid w:val="001247DC"/>
    <w:rsid w:val="00124C2D"/>
    <w:rsid w:val="00124EFB"/>
    <w:rsid w:val="001279C5"/>
    <w:rsid w:val="00133E76"/>
    <w:rsid w:val="001577C9"/>
    <w:rsid w:val="00157974"/>
    <w:rsid w:val="00176C00"/>
    <w:rsid w:val="00180B42"/>
    <w:rsid w:val="00186BA7"/>
    <w:rsid w:val="001A7667"/>
    <w:rsid w:val="001B30A7"/>
    <w:rsid w:val="001B6BC2"/>
    <w:rsid w:val="001B7B54"/>
    <w:rsid w:val="001D0B86"/>
    <w:rsid w:val="001D615D"/>
    <w:rsid w:val="001E0EC1"/>
    <w:rsid w:val="001E43E1"/>
    <w:rsid w:val="001E45FB"/>
    <w:rsid w:val="001F4348"/>
    <w:rsid w:val="001F5A08"/>
    <w:rsid w:val="001F65B3"/>
    <w:rsid w:val="00205AC1"/>
    <w:rsid w:val="00212CAD"/>
    <w:rsid w:val="00213D86"/>
    <w:rsid w:val="002230D5"/>
    <w:rsid w:val="00227B58"/>
    <w:rsid w:val="00233AB3"/>
    <w:rsid w:val="00241962"/>
    <w:rsid w:val="00252658"/>
    <w:rsid w:val="00254E22"/>
    <w:rsid w:val="00262C86"/>
    <w:rsid w:val="00275A0C"/>
    <w:rsid w:val="00285D12"/>
    <w:rsid w:val="002962AC"/>
    <w:rsid w:val="002A369F"/>
    <w:rsid w:val="002A5370"/>
    <w:rsid w:val="002A5FA6"/>
    <w:rsid w:val="002B3F93"/>
    <w:rsid w:val="002B6380"/>
    <w:rsid w:val="002D0579"/>
    <w:rsid w:val="002E690B"/>
    <w:rsid w:val="003038E3"/>
    <w:rsid w:val="00316630"/>
    <w:rsid w:val="0032407C"/>
    <w:rsid w:val="00340349"/>
    <w:rsid w:val="00343994"/>
    <w:rsid w:val="00344C8C"/>
    <w:rsid w:val="0036205D"/>
    <w:rsid w:val="0036460E"/>
    <w:rsid w:val="003678F5"/>
    <w:rsid w:val="00376722"/>
    <w:rsid w:val="00377ABA"/>
    <w:rsid w:val="00387E42"/>
    <w:rsid w:val="0039036F"/>
    <w:rsid w:val="0039500C"/>
    <w:rsid w:val="003B06CF"/>
    <w:rsid w:val="003B1BD6"/>
    <w:rsid w:val="003C267F"/>
    <w:rsid w:val="003D23ED"/>
    <w:rsid w:val="003D70DB"/>
    <w:rsid w:val="003E3295"/>
    <w:rsid w:val="003E4180"/>
    <w:rsid w:val="003E7880"/>
    <w:rsid w:val="003F1F88"/>
    <w:rsid w:val="00414898"/>
    <w:rsid w:val="0043068C"/>
    <w:rsid w:val="0043238A"/>
    <w:rsid w:val="00434E8C"/>
    <w:rsid w:val="00451151"/>
    <w:rsid w:val="004567B5"/>
    <w:rsid w:val="00481690"/>
    <w:rsid w:val="004842FE"/>
    <w:rsid w:val="004860C8"/>
    <w:rsid w:val="004903FD"/>
    <w:rsid w:val="00491991"/>
    <w:rsid w:val="004962A3"/>
    <w:rsid w:val="004A2A9F"/>
    <w:rsid w:val="004C50C3"/>
    <w:rsid w:val="004D1B40"/>
    <w:rsid w:val="004E12F2"/>
    <w:rsid w:val="004F27D2"/>
    <w:rsid w:val="004F6533"/>
    <w:rsid w:val="0051398D"/>
    <w:rsid w:val="00514EC7"/>
    <w:rsid w:val="00527879"/>
    <w:rsid w:val="00537296"/>
    <w:rsid w:val="00543DCF"/>
    <w:rsid w:val="00563D6C"/>
    <w:rsid w:val="00570852"/>
    <w:rsid w:val="00573D69"/>
    <w:rsid w:val="00590D8C"/>
    <w:rsid w:val="00592402"/>
    <w:rsid w:val="0059750B"/>
    <w:rsid w:val="005B76C8"/>
    <w:rsid w:val="005C29E1"/>
    <w:rsid w:val="005E0C4B"/>
    <w:rsid w:val="005F774A"/>
    <w:rsid w:val="00604A24"/>
    <w:rsid w:val="00610979"/>
    <w:rsid w:val="00635857"/>
    <w:rsid w:val="006444A0"/>
    <w:rsid w:val="00646057"/>
    <w:rsid w:val="0064700B"/>
    <w:rsid w:val="00647616"/>
    <w:rsid w:val="006512EC"/>
    <w:rsid w:val="006535F2"/>
    <w:rsid w:val="00656100"/>
    <w:rsid w:val="00657C6B"/>
    <w:rsid w:val="00662808"/>
    <w:rsid w:val="00672FF0"/>
    <w:rsid w:val="00681D8B"/>
    <w:rsid w:val="00687F7B"/>
    <w:rsid w:val="006B1197"/>
    <w:rsid w:val="006D2145"/>
    <w:rsid w:val="00705F42"/>
    <w:rsid w:val="0070791E"/>
    <w:rsid w:val="0071184E"/>
    <w:rsid w:val="00720311"/>
    <w:rsid w:val="0072622F"/>
    <w:rsid w:val="00735027"/>
    <w:rsid w:val="00735BE6"/>
    <w:rsid w:val="007362BE"/>
    <w:rsid w:val="00740314"/>
    <w:rsid w:val="0074760E"/>
    <w:rsid w:val="00750D59"/>
    <w:rsid w:val="0076100E"/>
    <w:rsid w:val="00761436"/>
    <w:rsid w:val="00762154"/>
    <w:rsid w:val="0077646A"/>
    <w:rsid w:val="00786424"/>
    <w:rsid w:val="00786F14"/>
    <w:rsid w:val="00787A52"/>
    <w:rsid w:val="00794D6E"/>
    <w:rsid w:val="007A072E"/>
    <w:rsid w:val="007A232C"/>
    <w:rsid w:val="007A5415"/>
    <w:rsid w:val="007B172F"/>
    <w:rsid w:val="007B5932"/>
    <w:rsid w:val="007C0E55"/>
    <w:rsid w:val="007C5E56"/>
    <w:rsid w:val="007C60D7"/>
    <w:rsid w:val="007D568B"/>
    <w:rsid w:val="007E0D3E"/>
    <w:rsid w:val="007E11C9"/>
    <w:rsid w:val="007E219C"/>
    <w:rsid w:val="007E7651"/>
    <w:rsid w:val="007F6757"/>
    <w:rsid w:val="00800146"/>
    <w:rsid w:val="00801476"/>
    <w:rsid w:val="008026FB"/>
    <w:rsid w:val="00806588"/>
    <w:rsid w:val="0080691C"/>
    <w:rsid w:val="00806FF7"/>
    <w:rsid w:val="00811D42"/>
    <w:rsid w:val="00814645"/>
    <w:rsid w:val="00815AC2"/>
    <w:rsid w:val="008315EC"/>
    <w:rsid w:val="00831669"/>
    <w:rsid w:val="0083272C"/>
    <w:rsid w:val="008471CC"/>
    <w:rsid w:val="00851B46"/>
    <w:rsid w:val="00857342"/>
    <w:rsid w:val="008720F3"/>
    <w:rsid w:val="00873010"/>
    <w:rsid w:val="00882BCF"/>
    <w:rsid w:val="00892155"/>
    <w:rsid w:val="00893D51"/>
    <w:rsid w:val="00894492"/>
    <w:rsid w:val="00894785"/>
    <w:rsid w:val="008A46CB"/>
    <w:rsid w:val="008A5513"/>
    <w:rsid w:val="008A6A0B"/>
    <w:rsid w:val="008B4CF1"/>
    <w:rsid w:val="008C0A24"/>
    <w:rsid w:val="008C0FC2"/>
    <w:rsid w:val="008C5679"/>
    <w:rsid w:val="008C66B4"/>
    <w:rsid w:val="008C729F"/>
    <w:rsid w:val="008D3397"/>
    <w:rsid w:val="008D51D3"/>
    <w:rsid w:val="008E21CF"/>
    <w:rsid w:val="008E2AF3"/>
    <w:rsid w:val="008E58E9"/>
    <w:rsid w:val="008F56C2"/>
    <w:rsid w:val="008F6C36"/>
    <w:rsid w:val="009035B4"/>
    <w:rsid w:val="00923AE3"/>
    <w:rsid w:val="00945B0B"/>
    <w:rsid w:val="009A2042"/>
    <w:rsid w:val="009C05C4"/>
    <w:rsid w:val="009C3EB9"/>
    <w:rsid w:val="009D100E"/>
    <w:rsid w:val="009D4A7F"/>
    <w:rsid w:val="009E0027"/>
    <w:rsid w:val="00A03AEF"/>
    <w:rsid w:val="00A04627"/>
    <w:rsid w:val="00A12F03"/>
    <w:rsid w:val="00A166D0"/>
    <w:rsid w:val="00A240D3"/>
    <w:rsid w:val="00A25D1E"/>
    <w:rsid w:val="00A41826"/>
    <w:rsid w:val="00A44FDB"/>
    <w:rsid w:val="00A51544"/>
    <w:rsid w:val="00A51A09"/>
    <w:rsid w:val="00A62667"/>
    <w:rsid w:val="00A67800"/>
    <w:rsid w:val="00A7635A"/>
    <w:rsid w:val="00A92D0C"/>
    <w:rsid w:val="00A9419C"/>
    <w:rsid w:val="00AA09BC"/>
    <w:rsid w:val="00AB4C46"/>
    <w:rsid w:val="00AC046C"/>
    <w:rsid w:val="00AE653D"/>
    <w:rsid w:val="00B175B5"/>
    <w:rsid w:val="00B2382A"/>
    <w:rsid w:val="00B32B8A"/>
    <w:rsid w:val="00B337A7"/>
    <w:rsid w:val="00B429DC"/>
    <w:rsid w:val="00B467AD"/>
    <w:rsid w:val="00B547BA"/>
    <w:rsid w:val="00B55CCD"/>
    <w:rsid w:val="00B714FB"/>
    <w:rsid w:val="00B80E7D"/>
    <w:rsid w:val="00B85684"/>
    <w:rsid w:val="00BA3AB2"/>
    <w:rsid w:val="00BA3D9A"/>
    <w:rsid w:val="00BB1F73"/>
    <w:rsid w:val="00BB54A1"/>
    <w:rsid w:val="00BD7B3C"/>
    <w:rsid w:val="00BF041A"/>
    <w:rsid w:val="00BF4883"/>
    <w:rsid w:val="00BF4FCE"/>
    <w:rsid w:val="00C031F7"/>
    <w:rsid w:val="00C04A33"/>
    <w:rsid w:val="00C103E2"/>
    <w:rsid w:val="00C12CF6"/>
    <w:rsid w:val="00C209FA"/>
    <w:rsid w:val="00C35083"/>
    <w:rsid w:val="00C36855"/>
    <w:rsid w:val="00C52C9E"/>
    <w:rsid w:val="00C668AA"/>
    <w:rsid w:val="00C80F34"/>
    <w:rsid w:val="00C94E12"/>
    <w:rsid w:val="00CB113E"/>
    <w:rsid w:val="00CB1C42"/>
    <w:rsid w:val="00CB1FFE"/>
    <w:rsid w:val="00CB78E5"/>
    <w:rsid w:val="00CC5B3D"/>
    <w:rsid w:val="00CC5EBF"/>
    <w:rsid w:val="00D23C6F"/>
    <w:rsid w:val="00D36E85"/>
    <w:rsid w:val="00D627B8"/>
    <w:rsid w:val="00D6431D"/>
    <w:rsid w:val="00D64FEC"/>
    <w:rsid w:val="00D72159"/>
    <w:rsid w:val="00D74DCA"/>
    <w:rsid w:val="00D83055"/>
    <w:rsid w:val="00D84414"/>
    <w:rsid w:val="00D84768"/>
    <w:rsid w:val="00D86C91"/>
    <w:rsid w:val="00D9642C"/>
    <w:rsid w:val="00DA2792"/>
    <w:rsid w:val="00DA7C97"/>
    <w:rsid w:val="00DB2266"/>
    <w:rsid w:val="00DC4E1E"/>
    <w:rsid w:val="00DC5859"/>
    <w:rsid w:val="00DD43E3"/>
    <w:rsid w:val="00DE7259"/>
    <w:rsid w:val="00DE750F"/>
    <w:rsid w:val="00E00DAA"/>
    <w:rsid w:val="00E12D2B"/>
    <w:rsid w:val="00E22FCE"/>
    <w:rsid w:val="00E27C4C"/>
    <w:rsid w:val="00E312BC"/>
    <w:rsid w:val="00E427BD"/>
    <w:rsid w:val="00E4368B"/>
    <w:rsid w:val="00E60E62"/>
    <w:rsid w:val="00E6333B"/>
    <w:rsid w:val="00E7175C"/>
    <w:rsid w:val="00E769FA"/>
    <w:rsid w:val="00E84D8B"/>
    <w:rsid w:val="00E87883"/>
    <w:rsid w:val="00E92D05"/>
    <w:rsid w:val="00EB13D9"/>
    <w:rsid w:val="00EB1886"/>
    <w:rsid w:val="00EB4F04"/>
    <w:rsid w:val="00EC39DE"/>
    <w:rsid w:val="00ED6AEE"/>
    <w:rsid w:val="00EE25F0"/>
    <w:rsid w:val="00EE7397"/>
    <w:rsid w:val="00EF4CE7"/>
    <w:rsid w:val="00EF4D74"/>
    <w:rsid w:val="00F0245C"/>
    <w:rsid w:val="00F02649"/>
    <w:rsid w:val="00F1085F"/>
    <w:rsid w:val="00F117C1"/>
    <w:rsid w:val="00F3201B"/>
    <w:rsid w:val="00F34A67"/>
    <w:rsid w:val="00F4189A"/>
    <w:rsid w:val="00F61344"/>
    <w:rsid w:val="00F65556"/>
    <w:rsid w:val="00F736F4"/>
    <w:rsid w:val="00F8073B"/>
    <w:rsid w:val="00F8244F"/>
    <w:rsid w:val="00F96B20"/>
    <w:rsid w:val="00FA73C9"/>
    <w:rsid w:val="00FB5D22"/>
    <w:rsid w:val="00FB7130"/>
    <w:rsid w:val="00FC2855"/>
    <w:rsid w:val="00FC5F5A"/>
    <w:rsid w:val="00FD343F"/>
    <w:rsid w:val="00FD79A6"/>
    <w:rsid w:val="00FD7E56"/>
    <w:rsid w:val="00FF50CA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8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651"/>
    <w:rPr>
      <w:sz w:val="18"/>
      <w:szCs w:val="18"/>
    </w:rPr>
  </w:style>
  <w:style w:type="paragraph" w:styleId="a6">
    <w:name w:val="List Paragraph"/>
    <w:basedOn w:val="a"/>
    <w:uiPriority w:val="34"/>
    <w:qFormat/>
    <w:rsid w:val="007B172F"/>
    <w:pPr>
      <w:ind w:firstLineChars="200" w:firstLine="420"/>
    </w:pPr>
  </w:style>
  <w:style w:type="table" w:styleId="a7">
    <w:name w:val="Table Grid"/>
    <w:basedOn w:val="a1"/>
    <w:uiPriority w:val="59"/>
    <w:rsid w:val="00C9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9500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14EC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76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8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651"/>
    <w:rPr>
      <w:sz w:val="18"/>
      <w:szCs w:val="18"/>
    </w:rPr>
  </w:style>
  <w:style w:type="paragraph" w:styleId="a6">
    <w:name w:val="List Paragraph"/>
    <w:basedOn w:val="a"/>
    <w:uiPriority w:val="34"/>
    <w:qFormat/>
    <w:rsid w:val="007B172F"/>
    <w:pPr>
      <w:ind w:firstLineChars="200" w:firstLine="420"/>
    </w:pPr>
  </w:style>
  <w:style w:type="table" w:styleId="a7">
    <w:name w:val="Table Grid"/>
    <w:basedOn w:val="a1"/>
    <w:uiPriority w:val="59"/>
    <w:rsid w:val="00C9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9500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14EC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76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89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8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4206">
                              <w:marLeft w:val="105"/>
                              <w:marRight w:val="10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9DDE-FEB6-4F73-A107-BC07768B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佘正彦</dc:creator>
  <cp:lastModifiedBy>05060488</cp:lastModifiedBy>
  <cp:revision>2</cp:revision>
  <cp:lastPrinted>2017-09-15T11:52:00Z</cp:lastPrinted>
  <dcterms:created xsi:type="dcterms:W3CDTF">2018-09-27T03:12:00Z</dcterms:created>
  <dcterms:modified xsi:type="dcterms:W3CDTF">2018-09-27T03:12:00Z</dcterms:modified>
</cp:coreProperties>
</file>