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/>
          <w:b/>
          <w:sz w:val="84"/>
        </w:rPr>
      </w:pPr>
      <w:bookmarkStart w:id="0" w:name="_GoBack"/>
      <w:bookmarkEnd w:id="0"/>
      <w:r>
        <w:rPr>
          <w:rFonts w:hint="eastAsia" w:ascii="Arial" w:hAnsi="Arial" w:eastAsia="黑体"/>
          <w:b/>
          <w:sz w:val="84"/>
        </w:rPr>
        <w:t>澳美制药（海南）有限公司</w:t>
      </w:r>
    </w:p>
    <w:p>
      <w:pPr>
        <w:spacing w:line="400" w:lineRule="exact"/>
        <w:ind w:firstLine="720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澳美制药（海南）有限公司是由香港澳美制药厂有限公司投资兴建的集科研、开发、生产、销售为一体的香港独资制药企业，成立于1992年10月１2日，位于海南省海口市国家高新技术产业开发区药谷工业园药谷一路2号，公司业务主要有片剂、胶囊、颗粒剂、干混悬剂的生产和销售。现为了公司发展，特招以下岗位：</w:t>
      </w:r>
    </w:p>
    <w:p>
      <w:pPr>
        <w:spacing w:line="200" w:lineRule="exact"/>
        <w:ind w:firstLine="720"/>
        <w:jc w:val="left"/>
        <w:rPr>
          <w:rFonts w:ascii="宋体" w:hAnsi="宋体"/>
          <w:sz w:val="32"/>
        </w:rPr>
      </w:pPr>
    </w:p>
    <w:p>
      <w:pPr>
        <w:spacing w:line="200" w:lineRule="exact"/>
        <w:jc w:val="left"/>
        <w:rPr>
          <w:rFonts w:ascii="宋体" w:hAnsi="宋体"/>
          <w:sz w:val="32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 w:val="38"/>
        </w:rPr>
        <w:t>1、质量保证（香港/海口） 若干名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药学相关，沟通能力佳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 w:val="38"/>
        </w:rPr>
        <w:t>2、生产管理（香港/海口） 若干名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药学相关，沟通能力佳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3、品质检测（香港/海口） 若干名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药学相关，沟通能力佳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b/>
          <w:sz w:val="38"/>
        </w:rPr>
      </w:pPr>
      <w:r>
        <w:rPr>
          <w:rFonts w:hint="eastAsia" w:ascii="宋体" w:hAnsi="宋体"/>
          <w:sz w:val="32"/>
        </w:rPr>
        <w:t>4.</w:t>
      </w:r>
      <w:r>
        <w:rPr>
          <w:rFonts w:hint="eastAsia" w:ascii="宋体" w:hAnsi="宋体"/>
          <w:b/>
          <w:sz w:val="38"/>
        </w:rPr>
        <w:t xml:space="preserve"> 制剂研发（香港/海口） 若干名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要求：硕士以上学历 药学相关，沟通能力佳　工资</w:t>
      </w:r>
      <w:r>
        <w:rPr>
          <w:rFonts w:hint="eastAsia" w:hAnsi="宋体"/>
          <w:spacing w:val="-9"/>
          <w:sz w:val="32"/>
        </w:rPr>
        <w:t>6000-7000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b/>
          <w:sz w:val="38"/>
        </w:rPr>
      </w:pPr>
      <w:r>
        <w:rPr>
          <w:rFonts w:hint="eastAsia" w:ascii="宋体" w:hAnsi="宋体"/>
          <w:spacing w:val="-9"/>
          <w:sz w:val="32"/>
        </w:rPr>
        <w:t>5.</w:t>
      </w:r>
      <w:r>
        <w:rPr>
          <w:rFonts w:hint="eastAsia" w:ascii="宋体" w:hAnsi="宋体"/>
          <w:b/>
          <w:sz w:val="38"/>
        </w:rPr>
        <w:t xml:space="preserve"> 质量研发（香港/海口/苏州） 若干名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要求：硕士以上学历 药学相关，沟通能力佳　工资</w:t>
      </w:r>
      <w:r>
        <w:rPr>
          <w:rFonts w:hint="eastAsia" w:hAnsi="宋体"/>
          <w:spacing w:val="-9"/>
          <w:sz w:val="32"/>
        </w:rPr>
        <w:t>6000-7000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b/>
          <w:sz w:val="38"/>
        </w:rPr>
      </w:pPr>
      <w:r>
        <w:rPr>
          <w:rFonts w:hint="eastAsia" w:ascii="宋体" w:hAnsi="宋体"/>
          <w:spacing w:val="-9"/>
          <w:sz w:val="32"/>
        </w:rPr>
        <w:t>6.</w:t>
      </w:r>
      <w:r>
        <w:rPr>
          <w:rFonts w:hint="eastAsia" w:ascii="宋体" w:hAnsi="宋体"/>
          <w:b/>
          <w:sz w:val="38"/>
        </w:rPr>
        <w:t xml:space="preserve"> MFE（海口） 1名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药学及机械相关，沟通能力佳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7.</w:t>
      </w:r>
      <w:r>
        <w:rPr>
          <w:rFonts w:hint="eastAsia" w:ascii="宋体" w:hAnsi="宋体"/>
          <w:b/>
          <w:sz w:val="38"/>
        </w:rPr>
        <w:t xml:space="preserve"> ESH（海口） 1名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药学、电气相关，沟通能力佳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8.</w:t>
      </w:r>
      <w:r>
        <w:rPr>
          <w:rFonts w:hint="eastAsia" w:ascii="宋体" w:hAnsi="宋体"/>
          <w:b/>
          <w:sz w:val="38"/>
        </w:rPr>
        <w:t xml:space="preserve"> 工程部（海口） 1名</w:t>
      </w:r>
    </w:p>
    <w:p>
      <w:pPr>
        <w:spacing w:line="480" w:lineRule="exact"/>
        <w:rPr>
          <w:rFonts w:ascii="宋体" w:hAnsi="宋体"/>
          <w:spacing w:val="-9"/>
          <w:sz w:val="32"/>
        </w:rPr>
      </w:pPr>
      <w:r>
        <w:rPr>
          <w:rFonts w:hint="eastAsia" w:ascii="宋体" w:hAnsi="宋体"/>
          <w:spacing w:val="-9"/>
          <w:sz w:val="32"/>
        </w:rPr>
        <w:t>要求：本科以上学历 机械设备相关，沟通能力佳　工资</w:t>
      </w:r>
      <w:r>
        <w:rPr>
          <w:rFonts w:hint="eastAsia" w:hAnsi="宋体"/>
          <w:spacing w:val="-9"/>
          <w:sz w:val="32"/>
        </w:rPr>
        <w:t>3000-4000</w:t>
      </w:r>
      <w:r>
        <w:rPr>
          <w:rFonts w:hint="eastAsia" w:ascii="宋体" w:hAnsi="宋体"/>
          <w:spacing w:val="-9"/>
          <w:sz w:val="32"/>
        </w:rPr>
        <w:t>元</w:t>
      </w:r>
    </w:p>
    <w:p>
      <w:pPr>
        <w:spacing w:line="480" w:lineRule="exact"/>
        <w:rPr>
          <w:rFonts w:ascii="宋体" w:hAnsi="宋体"/>
          <w:spacing w:val="-9"/>
          <w:sz w:val="32"/>
        </w:rPr>
      </w:pPr>
    </w:p>
    <w:p>
      <w:pPr>
        <w:spacing w:line="480" w:lineRule="exac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福利：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１、提供五险一金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２、提供食宿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３、享受国家法定节假日及员工带薪年假。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4、享受年终奖、各大节假日福利、员工生日礼品等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5、免费年度健康检查；</w:t>
      </w:r>
    </w:p>
    <w:p>
      <w:pPr>
        <w:spacing w:line="480" w:lineRule="exact"/>
        <w:jc w:val="left"/>
        <w:rPr>
          <w:rFonts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6、提供多层次、多内容的培训学习机会</w:t>
      </w:r>
    </w:p>
    <w:p>
      <w:pPr>
        <w:spacing w:line="200" w:lineRule="exact"/>
        <w:rPr>
          <w:rFonts w:ascii="宋体" w:hAnsi="宋体"/>
          <w:b/>
          <w:sz w:val="32"/>
        </w:rPr>
      </w:pPr>
    </w:p>
    <w:p>
      <w:pPr>
        <w:spacing w:line="400" w:lineRule="exact"/>
        <w:jc w:val="lef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联系方式：</w:t>
      </w:r>
      <w:r>
        <w:rPr>
          <w:rFonts w:ascii="宋体" w:hAnsi="宋体"/>
          <w:b/>
          <w:sz w:val="36"/>
        </w:rPr>
        <w:t>1</w:t>
      </w:r>
      <w:r>
        <w:rPr>
          <w:rFonts w:hint="eastAsia" w:ascii="宋体" w:hAnsi="宋体"/>
          <w:b/>
          <w:sz w:val="36"/>
        </w:rPr>
        <w:t xml:space="preserve">8689999873 </w:t>
      </w:r>
    </w:p>
    <w:p>
      <w:pPr>
        <w:spacing w:line="400" w:lineRule="exact"/>
        <w:jc w:val="lef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联系人：王雪梅</w:t>
      </w:r>
    </w:p>
    <w:p>
      <w:pPr>
        <w:spacing w:line="400" w:lineRule="exact"/>
        <w:jc w:val="lef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投递邮箱：wangxuemei@b</w:t>
      </w:r>
      <w:r>
        <w:rPr>
          <w:rFonts w:ascii="宋体" w:hAnsi="宋体"/>
          <w:b/>
          <w:sz w:val="36"/>
        </w:rPr>
        <w:t>rightfuturehn.com.cn</w:t>
      </w:r>
      <w:r>
        <w:rPr>
          <w:rFonts w:hint="eastAsia" w:ascii="宋体" w:hAnsi="宋体"/>
          <w:b/>
          <w:sz w:val="36"/>
        </w:rPr>
        <w:t xml:space="preserve"> </w:t>
      </w:r>
    </w:p>
    <w:p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6"/>
        </w:rPr>
        <w:t>公司地址：</w:t>
      </w:r>
      <w:r>
        <w:rPr>
          <w:rFonts w:hint="eastAsia" w:ascii="宋体" w:hAnsi="宋体"/>
          <w:b/>
          <w:sz w:val="30"/>
          <w:szCs w:val="30"/>
        </w:rPr>
        <w:t>海南省海口市国家高新技术产业开发区药谷工业园药谷一路2号</w:t>
      </w:r>
    </w:p>
    <w:p/>
    <w:sectPr>
      <w:pgSz w:w="12240" w:h="15840"/>
      <w:pgMar w:top="760" w:right="1009" w:bottom="760" w:left="1009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422"/>
    <w:rsid w:val="000F21EF"/>
    <w:rsid w:val="00172A27"/>
    <w:rsid w:val="001E51C5"/>
    <w:rsid w:val="00273523"/>
    <w:rsid w:val="002D3405"/>
    <w:rsid w:val="003021E6"/>
    <w:rsid w:val="00326CCB"/>
    <w:rsid w:val="00333546"/>
    <w:rsid w:val="00333C28"/>
    <w:rsid w:val="00336F18"/>
    <w:rsid w:val="00343F34"/>
    <w:rsid w:val="003546D9"/>
    <w:rsid w:val="003547F1"/>
    <w:rsid w:val="0038257B"/>
    <w:rsid w:val="00390580"/>
    <w:rsid w:val="003913B8"/>
    <w:rsid w:val="003C43B3"/>
    <w:rsid w:val="00424817"/>
    <w:rsid w:val="004B50A8"/>
    <w:rsid w:val="004E66E2"/>
    <w:rsid w:val="00586B1F"/>
    <w:rsid w:val="006466CA"/>
    <w:rsid w:val="0069099C"/>
    <w:rsid w:val="006C7768"/>
    <w:rsid w:val="00751370"/>
    <w:rsid w:val="0077069B"/>
    <w:rsid w:val="009168AC"/>
    <w:rsid w:val="00935788"/>
    <w:rsid w:val="009E682A"/>
    <w:rsid w:val="00A64C25"/>
    <w:rsid w:val="00B9382E"/>
    <w:rsid w:val="00D16C45"/>
    <w:rsid w:val="00D520B7"/>
    <w:rsid w:val="00DA4D9E"/>
    <w:rsid w:val="00DE580E"/>
    <w:rsid w:val="00E40350"/>
    <w:rsid w:val="00E57E15"/>
    <w:rsid w:val="00E63797"/>
    <w:rsid w:val="00E64A1B"/>
    <w:rsid w:val="00ED2BEA"/>
    <w:rsid w:val="00F27465"/>
    <w:rsid w:val="00FF411E"/>
    <w:rsid w:val="00FF4889"/>
    <w:rsid w:val="3DF44352"/>
    <w:rsid w:val="467A06F2"/>
    <w:rsid w:val="553F1063"/>
    <w:rsid w:val="6D535020"/>
    <w:rsid w:val="760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nhideWhenUsed/>
    <w:qFormat/>
    <w:uiPriority w:val="99"/>
    <w:rPr>
      <w:rFonts w:hint="default"/>
      <w:sz w:val="24"/>
    </w:rPr>
  </w:style>
  <w:style w:type="character" w:styleId="6">
    <w:name w:val="Hyperlink"/>
    <w:basedOn w:val="4"/>
    <w:unhideWhenUsed/>
    <w:qFormat/>
    <w:uiPriority w:val="99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668</Characters>
  <Lines>5</Lines>
  <Paragraphs>1</Paragraphs>
  <TotalTime>49</TotalTime>
  <ScaleCrop>false</ScaleCrop>
  <LinksUpToDate>false</LinksUpToDate>
  <CharactersWithSpaces>784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2018-10-19T03:41:00Z</dcterms:created>
  <dc:creator>Lily</dc:creator>
  <cp:lastModifiedBy>Lily</cp:lastModifiedBy>
  <dcterms:modified xsi:type="dcterms:W3CDTF">2018-10-29T06:15:21Z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