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云就业视频双选会单位操作指南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一、单位端报名指引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登录云校招单位后台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"https://hr.bysjy.com.cn/"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Fonts w:hint="eastAsia"/>
          <w:sz w:val="24"/>
          <w:szCs w:val="24"/>
          <w:lang w:val="en-US" w:eastAsia="zh-CN"/>
        </w:rPr>
        <w:t>https://hr.bysjy.com.cn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>，输入云校招单位账号密码及验证码，点击登录进入单位操作后台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964305" cy="2113915"/>
            <wp:effectExtent l="0" t="0" r="171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2、进入云校招单位后台后，点击视频双选会进入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946525" cy="1977390"/>
            <wp:effectExtent l="0" t="0" r="1587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选择需要参加的视频双选会场次，了解详情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5266690" cy="1435735"/>
            <wp:effectExtent l="0" t="0" r="1016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4、点击“去报名”按钮，填写相关信息报名提交后，等待审核通知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5266690" cy="1275080"/>
            <wp:effectExtent l="0" t="0" r="10160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5、修改报名信息，若单位在报名完毕后需要修改招聘职位、面试官等信息，可具体联系视频双选会运营人员后进行修改。具体联系方式，参见视频双选会详情说明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二、报名审核通过后单位端操作指引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1、进入视频面试大厅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单位报名被审核通过后，登录单位后台进入视频双选会--XX专场，点击“进入大厅”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4405630" cy="1473835"/>
            <wp:effectExtent l="0" t="0" r="1397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面试人员处理：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2.1求职者主动报名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面试大厅首页，若面试列表中，“待处理”界面显示有尚未处理的求职者，可查看右侧求职者简历，查看完毕后可点击处理中的“接受”或“拒绝”，接受则纳入本场面试人员中，否则不纳入（拒绝后不可再进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3660140" cy="2180590"/>
            <wp:effectExtent l="0" t="0" r="1651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3668395" cy="1383665"/>
            <wp:effectExtent l="0" t="0" r="825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2.2单位主动邀约求职者进行面试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若暂无待面试的求职者，可点击左下角的“邀约人才”按钮进行其他求职者的邀约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672330" cy="1357630"/>
            <wp:effectExtent l="0" t="0" r="1397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695190" cy="1795145"/>
            <wp:effectExtent l="0" t="0" r="10160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进入到人才大厅界面，可点击查看求职者简历，若符合本单位要求，则可点击“邀约面试”进行邀约学生。若求职者同意，则也会显示在面试大厅中的面试列表中待单位进行面试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4264660" cy="2109470"/>
            <wp:effectExtent l="0" t="0" r="254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开始面试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待视频双选会开始时间一到，单位即可对“面试列表”中的在线求职者进行发起面试，点击“开始面试”即可与求职者建立视频连接，开始正式的视频面试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友情提示：在正式面试前可点击“测试设备”检查摄像头、麦克风等是否可正常使用再进行发起面试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018280" cy="1499870"/>
            <wp:effectExtent l="0" t="0" r="127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面试中求职者信息处理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面试中，针对改求职者情况可在下方面试备注处边面试，边具体备注面试情况。在面试结束后，针对求职者要标注“合适”或者“不合适”，在标注后选择结束面试即可。同样，再对发起面试列表中的其他在线求职者进行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055110" cy="220662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针对暂时不在线者，单位可选择发送微信模板消息给到求职者点击面试邀请链接，通知其尽快上线进行视频面试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4205605" cy="1774825"/>
            <wp:effectExtent l="0" t="0" r="4445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7DFF3"/>
    <w:multiLevelType w:val="singleLevel"/>
    <w:tmpl w:val="A4A7DF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E12AA"/>
    <w:rsid w:val="0F302DD7"/>
    <w:rsid w:val="1F1C29D9"/>
    <w:rsid w:val="2D805E0E"/>
    <w:rsid w:val="33F42EF6"/>
    <w:rsid w:val="405536E4"/>
    <w:rsid w:val="419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2019-12-16T06:33:00Z</dcterms:created>
  <dc:creator>孔德强</dc:creator>
  <cp:lastModifiedBy>孔德强</cp:lastModifiedBy>
  <dcterms:modified xsi:type="dcterms:W3CDTF">2020-02-07T07:42:44Z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