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人才的摇篮   技术的源泉   产业的支点</w:t>
      </w:r>
    </w:p>
    <w:p>
      <w:pPr>
        <w:adjustRightInd w:val="0"/>
        <w:snapToGrid w:val="0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---西北农林科技大学葡萄酒学院20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届毕业生简介</w:t>
      </w:r>
    </w:p>
    <w:p>
      <w:pPr>
        <w:adjustRightInd w:val="0"/>
        <w:snapToGrid w:val="0"/>
        <w:ind w:firstLine="361" w:firstLineChars="200"/>
        <w:jc w:val="center"/>
        <w:rPr>
          <w:rFonts w:ascii="黑体" w:hAnsi="黑体" w:eastAsia="黑体" w:cs="仿宋"/>
          <w:b/>
          <w:bCs/>
          <w:color w:val="auto"/>
          <w:sz w:val="18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一、20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届毕业生规模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届本科毕业生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187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人（男生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89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人，女生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98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人）。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届硕士毕业生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46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人（男生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人，女生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35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人）。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届博士毕业生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人（男生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人，女生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highlight w:val="none"/>
        </w:rPr>
        <w:t>人）。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二、20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届毕业生生源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届本科毕业生来自全国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个省、市、自治区（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无港澳台生源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）。生源情况分布为：陕西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45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人，占2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4.6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%；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河南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人，占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9.3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％；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山东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13人，占比7.1%；河北12人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，占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6.6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%；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甘肃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7人，占3.8%；山西6人，占3.3%；湖北、江苏、辽宁、内蒙古各4人，占2.2%；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其余招生地区平均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-3人。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届硕士毕业生生源主要分布在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山东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人）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、河南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人）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陕西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人）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甘肃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人）、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河北（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4人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）、山西（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4人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）、安徽（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3人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）、江苏（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3人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）、新疆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（2人）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、重庆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（2人）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湖北、吉林、内蒙古、宁夏、四川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各1人，共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15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个省。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届博士毕业生生源为河南3人、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内蒙古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1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人</w:t>
      </w: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三、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届毕业生培养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届本科毕业生所学专业为葡萄与葡萄酒工程，分为葡萄酒工艺方向和葡萄酒市场营销方向。学生全面系统的学习了葡萄学基础理论、基本知识及葡萄基地建设、优质葡萄生产技术；葡萄酒学基础理论、基本知识及葡萄酒酿造技术；葡萄酒工程学理论，葡萄酒工程项目规划设计；葡萄酒工艺设计、生产设备原理及使用；葡萄酒市场营销的基本理论与方法；科学研究基本方法；葡萄与葡萄酒学专业英文基础知识；葡萄为原料的食品生产技术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Cs/>
          <w:color w:val="auto"/>
          <w:sz w:val="32"/>
          <w:szCs w:val="32"/>
          <w:lang w:eastAsia="zh-CN"/>
        </w:rPr>
        <w:t>届研究生毕业生所学专业为葡萄与葡萄酒学、发酵工程。学生掌握本学科坚实的基础理论和系统的专业知识，具备生物学、化学、微生物学和工程学等基础理论与基本知识，掌握葡萄与葡萄酒科学的基础理论、专业知识和专业技能，能在葡萄与葡萄酒行业从事或独立担负科学研究、生产管理、新技术、新产品研发，是具备创新精神的高级专门人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四、20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>届毕业生工作能力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color w:val="auto"/>
          <w:sz w:val="32"/>
          <w:szCs w:val="32"/>
        </w:rPr>
        <w:t>毕业生掌握了葡萄生产、酿酒技术、酿酒设备使用及维护、市场营销等</w:t>
      </w:r>
      <w:r>
        <w:rPr>
          <w:rFonts w:hint="eastAsia" w:ascii="仿宋" w:hAnsi="仿宋" w:eastAsia="仿宋" w:cs="仿宋"/>
          <w:bCs/>
          <w:sz w:val="32"/>
          <w:szCs w:val="32"/>
        </w:rPr>
        <w:t>专业技能，具备在葡萄与葡萄酒行业从事生产、管理、市场营销和新技术研究、新产品开发的综合能力。能在葡萄与葡萄酒行业从事生产、管理、新技术研究、新产品开发等工程技术工作；能在葡萄庄园、葡萄酒厂从事葡萄田园管理、葡萄酒酿造、分析检测等技术工作；能从事葡萄酒市场营销、品牌推广、项目规划设计、进出口贸易等经济管理工作；能从事葡萄酒行业培训、文化推广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欢迎选聘我院毕业生！学院将为您提供发布招聘信息，提供网络招</w:t>
      </w:r>
      <w:bookmarkStart w:id="0" w:name="_GoBack"/>
      <w:bookmarkEnd w:id="0"/>
      <w:r>
        <w:rPr>
          <w:rFonts w:hint="eastAsia" w:ascii="仿宋" w:hAnsi="仿宋" w:eastAsia="仿宋" w:cs="仿宋"/>
          <w:bCs/>
          <w:sz w:val="32"/>
          <w:szCs w:val="32"/>
        </w:rPr>
        <w:t>聘会服务，为您的毕业生选聘工作创造一切便利条件！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638" w:leftChars="304" w:firstLine="0" w:firstLineChars="0"/>
        <w:jc w:val="left"/>
        <w:textAlignment w:val="auto"/>
        <w:rPr>
          <w:rFonts w:hint="eastAsia" w:ascii="仿宋" w:hAnsi="仿宋" w:eastAsia="仿宋" w:cs="仿宋"/>
          <w:bCs/>
          <w:color w:val="auto"/>
          <w:sz w:val="32"/>
          <w:szCs w:val="32"/>
          <w:lang w:val="en-US" w:eastAsia="zh-CN"/>
        </w:rPr>
      </w:pPr>
    </w:p>
    <w:sectPr>
      <w:pgSz w:w="11906" w:h="16838"/>
      <w:pgMar w:top="907" w:right="1304" w:bottom="391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B32D45"/>
    <w:rsid w:val="0DAC0D87"/>
    <w:rsid w:val="16024DA1"/>
    <w:rsid w:val="23F70188"/>
    <w:rsid w:val="356520B3"/>
    <w:rsid w:val="38B82FCA"/>
    <w:rsid w:val="3DFF789D"/>
    <w:rsid w:val="40D04871"/>
    <w:rsid w:val="4B6B3527"/>
    <w:rsid w:val="55CA340D"/>
    <w:rsid w:val="5F89489B"/>
    <w:rsid w:val="67643CBE"/>
    <w:rsid w:val="696D159A"/>
    <w:rsid w:val="6AFD5226"/>
    <w:rsid w:val="77C2083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976</Words>
  <Characters>1116</Characters>
  <Paragraphs>21</Paragraphs>
  <TotalTime>4</TotalTime>
  <ScaleCrop>false</ScaleCrop>
  <LinksUpToDate>false</LinksUpToDate>
  <CharactersWithSpaces>1130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2017-05-16T08:33:00Z</dcterms:created>
  <dc:creator>Administrator</dc:creator>
  <cp:lastModifiedBy>lenovo</cp:lastModifiedBy>
  <cp:lastPrinted>2017-05-16T10:00:00Z</cp:lastPrinted>
  <dcterms:modified xsi:type="dcterms:W3CDTF">2021-03-10T11:58:59Z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