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C3691" w14:textId="77777777" w:rsidR="00634B18" w:rsidRPr="00634B18" w:rsidRDefault="00634B18" w:rsidP="00634B18">
      <w:pPr>
        <w:widowControl/>
        <w:spacing w:before="100" w:after="100" w:line="357" w:lineRule="atLeast"/>
        <w:jc w:val="center"/>
        <w:rPr>
          <w:rFonts w:ascii="Arial" w:eastAsia="宋体" w:hAnsi="Arial" w:cs="Arial"/>
          <w:color w:val="000000"/>
          <w:kern w:val="0"/>
          <w:szCs w:val="21"/>
        </w:rPr>
      </w:pPr>
      <w:r w:rsidRPr="00634B18">
        <w:rPr>
          <w:rFonts w:ascii="宋体" w:eastAsia="宋体" w:hAnsi="宋体" w:cs="Arial" w:hint="eastAsia"/>
          <w:b/>
          <w:bCs/>
          <w:color w:val="000000"/>
          <w:kern w:val="0"/>
          <w:sz w:val="44"/>
          <w:szCs w:val="44"/>
        </w:rPr>
        <w:t>新晃侗族自治县人民医院招聘公告</w:t>
      </w:r>
      <w:r w:rsidRPr="00634B18">
        <w:rPr>
          <w:rFonts w:ascii="宋体" w:eastAsia="宋体" w:hAnsi="宋体" w:cs="Arial" w:hint="eastAsia"/>
          <w:b/>
          <w:bCs/>
          <w:color w:val="000000"/>
          <w:kern w:val="0"/>
          <w:sz w:val="32"/>
          <w:szCs w:val="32"/>
        </w:rPr>
        <w:t> </w:t>
      </w:r>
    </w:p>
    <w:p w14:paraId="00064EEB" w14:textId="77777777" w:rsidR="00634B18" w:rsidRPr="00634B18" w:rsidRDefault="00634B18" w:rsidP="00634B18">
      <w:pPr>
        <w:widowControl/>
        <w:spacing w:line="520" w:lineRule="atLeast"/>
        <w:ind w:firstLine="63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新晃侗族自治县人民医院始建于1935年，是一所功能齐全的二级甲等医院，怀化市及周边地区一流的县级医院，服务湘黔边界7县、区人口逾100余万。医院曾连续数年在全市县级医院综合目标管理考核中名列前茅。被中国医院协会评为怀化市县级医院首家“全国百姓放心示范医院”，被省人民政府授予“民族团结进步模范集体”、被省卫计委授予“全省卫生计生工作先进集体”和“湖南省优质护理服务表现突出医院”、被《中国卫生》杂志评为“2018年度全国管理创新医院”，是省级文明单位。</w:t>
      </w:r>
    </w:p>
    <w:p w14:paraId="0D0E32C4" w14:textId="77777777" w:rsidR="00634B18" w:rsidRPr="00634B18" w:rsidRDefault="00634B18" w:rsidP="00634B18">
      <w:pPr>
        <w:widowControl/>
        <w:spacing w:line="520" w:lineRule="atLeast"/>
        <w:ind w:firstLine="63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医院占地面积约23亩，业务用房总面积约5万平方米。编制床位700张，开放床位850张。现有在岗员工700余人（其中在编在岗330人），副高以上专业技术人员80余人，其中主任医师8人。医院拥有进口飞利浦64排128层螺旋CT、飞利浦1.5T高场核磁共振、GE数字减影血管造影机（大C臂机）、飞利浦四维彩超等多台进口高档仪器设备。</w:t>
      </w:r>
    </w:p>
    <w:p w14:paraId="74BE2ED1" w14:textId="77777777" w:rsidR="00634B18" w:rsidRPr="00634B18" w:rsidRDefault="00634B18" w:rsidP="00634B18">
      <w:pPr>
        <w:widowControl/>
        <w:spacing w:line="52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医院率先在全市县级医院中开设了病理科、重症医学科、介入中心和血透中心。根据本县</w:t>
      </w:r>
      <w:proofErr w:type="gramStart"/>
      <w:r w:rsidRPr="00634B18">
        <w:rPr>
          <w:rFonts w:ascii="宋体" w:eastAsia="宋体" w:hAnsi="宋体" w:cs="Arial" w:hint="eastAsia"/>
          <w:color w:val="000000"/>
          <w:kern w:val="0"/>
          <w:sz w:val="32"/>
          <w:szCs w:val="32"/>
        </w:rPr>
        <w:t>疾病谱将创伤</w:t>
      </w:r>
      <w:proofErr w:type="gramEnd"/>
      <w:r w:rsidRPr="00634B18">
        <w:rPr>
          <w:rFonts w:ascii="宋体" w:eastAsia="宋体" w:hAnsi="宋体" w:cs="Arial" w:hint="eastAsia"/>
          <w:color w:val="000000"/>
          <w:kern w:val="0"/>
          <w:sz w:val="32"/>
          <w:szCs w:val="32"/>
        </w:rPr>
        <w:t>、心血管、脑血管、慢阻肺诊疗作为医院重点发展学科项目。县“胸痛中心、卒中中心、高危</w:t>
      </w:r>
      <w:proofErr w:type="gramStart"/>
      <w:r w:rsidRPr="00634B18">
        <w:rPr>
          <w:rFonts w:ascii="宋体" w:eastAsia="宋体" w:hAnsi="宋体" w:cs="Arial" w:hint="eastAsia"/>
          <w:color w:val="000000"/>
          <w:kern w:val="0"/>
          <w:sz w:val="32"/>
          <w:szCs w:val="32"/>
        </w:rPr>
        <w:t>孕</w:t>
      </w:r>
      <w:proofErr w:type="gramEnd"/>
      <w:r w:rsidRPr="00634B18">
        <w:rPr>
          <w:rFonts w:ascii="宋体" w:eastAsia="宋体" w:hAnsi="宋体" w:cs="Arial" w:hint="eastAsia"/>
          <w:color w:val="000000"/>
          <w:kern w:val="0"/>
          <w:sz w:val="32"/>
          <w:szCs w:val="32"/>
        </w:rPr>
        <w:t>产妇抢救中心、危重新生</w:t>
      </w:r>
      <w:r w:rsidRPr="00634B18">
        <w:rPr>
          <w:rFonts w:ascii="宋体" w:eastAsia="宋体" w:hAnsi="宋体" w:cs="Arial" w:hint="eastAsia"/>
          <w:color w:val="000000"/>
          <w:kern w:val="0"/>
          <w:sz w:val="32"/>
          <w:szCs w:val="32"/>
        </w:rPr>
        <w:lastRenderedPageBreak/>
        <w:t>儿救治中心、创伤中心和120急救中心”等中心在医院设置。</w:t>
      </w:r>
    </w:p>
    <w:p w14:paraId="3F16F677" w14:textId="77777777" w:rsidR="00634B18" w:rsidRPr="00634B18" w:rsidRDefault="00634B18" w:rsidP="00634B18">
      <w:pPr>
        <w:widowControl/>
        <w:spacing w:line="52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开设临床、医技科室34个，其中：肝胆外科、神经内外科、泌尿外科、甲乳外科、烧伤科、骨科、心血管内科、新生儿科、妇产科、重症医学科、介入诊疗、血透中心、肿瘤中心、院前急救等品牌专科在湘黔边界享有盛誉。心血管内科为湖南省县级医院临床重点专科，神经内科、重症医学科、呼吸内科、肾内科、康复医学科、消化内科、泌尿外科为怀化市县级医院临床重点专科。</w:t>
      </w:r>
    </w:p>
    <w:p w14:paraId="6EFA0247" w14:textId="77777777" w:rsidR="00634B18" w:rsidRPr="00634B18" w:rsidRDefault="00634B18" w:rsidP="00634B18">
      <w:pPr>
        <w:widowControl/>
        <w:spacing w:line="52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专业学科的健全，医疗技术的领先，使绝大多数病种在本县就能得到有效的救治，助推新晃县实现90%以上患者在县域内就医，在全省“大病不出县”工作考核中名列第六，受到原省卫计委好评，被称为“新晃现象”。</w:t>
      </w:r>
    </w:p>
    <w:p w14:paraId="08364FD6" w14:textId="77777777" w:rsidR="00634B18" w:rsidRPr="00634B18" w:rsidRDefault="00634B18" w:rsidP="00634B18">
      <w:pPr>
        <w:widowControl/>
        <w:spacing w:before="100" w:after="100" w:line="52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根据我院业务发展需要，现需招聘部分临床医疗人才。</w:t>
      </w:r>
    </w:p>
    <w:p w14:paraId="26A189E7" w14:textId="77777777" w:rsidR="00634B18" w:rsidRPr="00634B18" w:rsidRDefault="00634B18" w:rsidP="00634B18">
      <w:pPr>
        <w:widowControl/>
        <w:spacing w:before="100" w:after="100" w:line="600" w:lineRule="atLeast"/>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一、招聘条件：</w:t>
      </w:r>
    </w:p>
    <w:p w14:paraId="1E342F7F" w14:textId="77777777" w:rsidR="00634B18" w:rsidRPr="00634B18" w:rsidRDefault="00634B18" w:rsidP="00634B18">
      <w:pPr>
        <w:widowControl/>
        <w:spacing w:before="100" w:after="100" w:line="60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1、具有中华人民共和国国籍；</w:t>
      </w:r>
    </w:p>
    <w:p w14:paraId="530EE70A" w14:textId="77777777" w:rsidR="00634B18" w:rsidRPr="00634B18" w:rsidRDefault="00634B18" w:rsidP="00634B18">
      <w:pPr>
        <w:widowControl/>
        <w:spacing w:before="100" w:after="100" w:line="60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2、遵守中华人民共和国宪法和法律；</w:t>
      </w:r>
    </w:p>
    <w:p w14:paraId="7DC2448B" w14:textId="77777777" w:rsidR="00634B18" w:rsidRPr="00634B18" w:rsidRDefault="00634B18" w:rsidP="00634B18">
      <w:pPr>
        <w:widowControl/>
        <w:spacing w:before="100" w:after="100" w:line="60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3、具有良好的品行和职业道德；</w:t>
      </w:r>
    </w:p>
    <w:p w14:paraId="20CC8780" w14:textId="77777777" w:rsidR="00634B18" w:rsidRPr="00634B18" w:rsidRDefault="00634B18" w:rsidP="00634B18">
      <w:pPr>
        <w:widowControl/>
        <w:spacing w:before="100" w:after="100" w:line="60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4、具备岗位所需的专业或技能条件；</w:t>
      </w:r>
    </w:p>
    <w:p w14:paraId="61770ED7" w14:textId="77777777" w:rsidR="00634B18" w:rsidRPr="00634B18" w:rsidRDefault="00634B18" w:rsidP="00634B18">
      <w:pPr>
        <w:widowControl/>
        <w:spacing w:before="100" w:after="100" w:line="60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5、适应岗位要求的身体条件；</w:t>
      </w:r>
    </w:p>
    <w:p w14:paraId="2F814A0A" w14:textId="77777777" w:rsidR="00634B18" w:rsidRPr="00634B18" w:rsidRDefault="00634B18" w:rsidP="00634B18">
      <w:pPr>
        <w:widowControl/>
        <w:spacing w:before="100" w:after="100" w:line="600" w:lineRule="atLeast"/>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lastRenderedPageBreak/>
        <w:t>二、招聘岗位、数量与资格条件：</w:t>
      </w:r>
    </w:p>
    <w:tbl>
      <w:tblPr>
        <w:tblW w:w="10672" w:type="dxa"/>
        <w:tblInd w:w="135" w:type="dxa"/>
        <w:tblCellMar>
          <w:top w:w="15" w:type="dxa"/>
          <w:left w:w="15" w:type="dxa"/>
          <w:bottom w:w="15" w:type="dxa"/>
          <w:right w:w="15" w:type="dxa"/>
        </w:tblCellMar>
        <w:tblLook w:val="04A0" w:firstRow="1" w:lastRow="0" w:firstColumn="1" w:lastColumn="0" w:noHBand="0" w:noVBand="1"/>
      </w:tblPr>
      <w:tblGrid>
        <w:gridCol w:w="2047"/>
        <w:gridCol w:w="1110"/>
        <w:gridCol w:w="1801"/>
        <w:gridCol w:w="1985"/>
        <w:gridCol w:w="3729"/>
      </w:tblGrid>
      <w:tr w:rsidR="00634B18" w:rsidRPr="00634B18" w14:paraId="1A801529" w14:textId="77777777" w:rsidTr="00634B18">
        <w:trPr>
          <w:trHeight w:val="345"/>
        </w:trPr>
        <w:tc>
          <w:tcPr>
            <w:tcW w:w="20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0225BF" w14:textId="77777777" w:rsidR="00634B18" w:rsidRPr="00634B18" w:rsidRDefault="00634B18" w:rsidP="00634B18">
            <w:pPr>
              <w:widowControl/>
              <w:spacing w:before="100" w:after="100" w:line="800" w:lineRule="atLeast"/>
              <w:jc w:val="center"/>
              <w:rPr>
                <w:rFonts w:ascii="Arial" w:eastAsia="宋体" w:hAnsi="Arial" w:cs="Arial"/>
                <w:color w:val="000000"/>
                <w:kern w:val="0"/>
                <w:szCs w:val="21"/>
              </w:rPr>
            </w:pPr>
            <w:r w:rsidRPr="00634B18">
              <w:rPr>
                <w:rFonts w:ascii="仿宋" w:eastAsia="仿宋" w:hAnsi="仿宋" w:cs="Arial" w:hint="eastAsia"/>
                <w:b/>
                <w:bCs/>
                <w:color w:val="333333"/>
                <w:kern w:val="0"/>
                <w:sz w:val="24"/>
                <w:szCs w:val="24"/>
              </w:rPr>
              <w:t>招聘岗位</w:t>
            </w:r>
          </w:p>
        </w:tc>
        <w:tc>
          <w:tcPr>
            <w:tcW w:w="11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6EC823"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b/>
                <w:bCs/>
                <w:color w:val="333333"/>
                <w:kern w:val="0"/>
                <w:sz w:val="24"/>
                <w:szCs w:val="24"/>
              </w:rPr>
              <w:t>人数</w:t>
            </w:r>
          </w:p>
        </w:tc>
        <w:tc>
          <w:tcPr>
            <w:tcW w:w="18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009F96" w14:textId="77777777" w:rsidR="00634B18" w:rsidRPr="00634B18" w:rsidRDefault="00634B18" w:rsidP="00634B18">
            <w:pPr>
              <w:widowControl/>
              <w:spacing w:before="100" w:after="100" w:line="800" w:lineRule="atLeast"/>
              <w:jc w:val="center"/>
              <w:rPr>
                <w:rFonts w:ascii="Arial" w:eastAsia="宋体" w:hAnsi="Arial" w:cs="Arial"/>
                <w:color w:val="000000"/>
                <w:kern w:val="0"/>
                <w:szCs w:val="21"/>
              </w:rPr>
            </w:pPr>
            <w:r w:rsidRPr="00634B18">
              <w:rPr>
                <w:rFonts w:ascii="仿宋" w:eastAsia="仿宋" w:hAnsi="仿宋" w:cs="Arial" w:hint="eastAsia"/>
                <w:b/>
                <w:bCs/>
                <w:color w:val="333333"/>
                <w:kern w:val="0"/>
                <w:sz w:val="24"/>
                <w:szCs w:val="24"/>
              </w:rPr>
              <w:t>年</w:t>
            </w:r>
            <w:r w:rsidRPr="00634B18">
              <w:rPr>
                <w:rFonts w:ascii="宋体" w:eastAsia="宋体" w:hAnsi="宋体" w:cs="Arial" w:hint="eastAsia"/>
                <w:b/>
                <w:bCs/>
                <w:color w:val="333333"/>
                <w:kern w:val="0"/>
                <w:sz w:val="24"/>
                <w:szCs w:val="24"/>
              </w:rPr>
              <w:t> </w:t>
            </w:r>
            <w:r w:rsidRPr="00634B18">
              <w:rPr>
                <w:rFonts w:ascii="仿宋" w:eastAsia="仿宋" w:hAnsi="仿宋" w:cs="Arial" w:hint="eastAsia"/>
                <w:b/>
                <w:bCs/>
                <w:color w:val="333333"/>
                <w:kern w:val="0"/>
                <w:sz w:val="24"/>
                <w:szCs w:val="24"/>
              </w:rPr>
              <w:t>龄</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F71229" w14:textId="77777777" w:rsidR="00634B18" w:rsidRPr="00634B18" w:rsidRDefault="00634B18" w:rsidP="00634B18">
            <w:pPr>
              <w:widowControl/>
              <w:spacing w:before="100" w:after="100" w:line="800" w:lineRule="atLeast"/>
              <w:jc w:val="center"/>
              <w:rPr>
                <w:rFonts w:ascii="Arial" w:eastAsia="宋体" w:hAnsi="Arial" w:cs="Arial"/>
                <w:color w:val="000000"/>
                <w:kern w:val="0"/>
                <w:szCs w:val="21"/>
              </w:rPr>
            </w:pPr>
            <w:r w:rsidRPr="00634B18">
              <w:rPr>
                <w:rFonts w:ascii="仿宋" w:eastAsia="仿宋" w:hAnsi="仿宋" w:cs="Arial" w:hint="eastAsia"/>
                <w:b/>
                <w:bCs/>
                <w:color w:val="333333"/>
                <w:kern w:val="0"/>
                <w:sz w:val="24"/>
                <w:szCs w:val="24"/>
              </w:rPr>
              <w:t>学历要求</w:t>
            </w:r>
          </w:p>
        </w:tc>
        <w:tc>
          <w:tcPr>
            <w:tcW w:w="37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7809279" w14:textId="77777777" w:rsidR="00634B18" w:rsidRPr="00634B18" w:rsidRDefault="00634B18" w:rsidP="00634B18">
            <w:pPr>
              <w:widowControl/>
              <w:spacing w:before="100" w:after="100" w:line="800" w:lineRule="atLeast"/>
              <w:jc w:val="center"/>
              <w:rPr>
                <w:rFonts w:ascii="Arial" w:eastAsia="宋体" w:hAnsi="Arial" w:cs="Arial"/>
                <w:color w:val="000000"/>
                <w:kern w:val="0"/>
                <w:szCs w:val="21"/>
              </w:rPr>
            </w:pPr>
            <w:r w:rsidRPr="00634B18">
              <w:rPr>
                <w:rFonts w:ascii="仿宋" w:eastAsia="仿宋" w:hAnsi="仿宋" w:cs="Arial" w:hint="eastAsia"/>
                <w:b/>
                <w:bCs/>
                <w:color w:val="333333"/>
                <w:kern w:val="0"/>
                <w:sz w:val="24"/>
                <w:szCs w:val="24"/>
              </w:rPr>
              <w:t>专</w:t>
            </w:r>
            <w:r w:rsidRPr="00634B18">
              <w:rPr>
                <w:rFonts w:ascii="宋体" w:eastAsia="宋体" w:hAnsi="宋体" w:cs="Arial" w:hint="eastAsia"/>
                <w:b/>
                <w:bCs/>
                <w:color w:val="333333"/>
                <w:kern w:val="0"/>
                <w:sz w:val="24"/>
                <w:szCs w:val="24"/>
              </w:rPr>
              <w:t>  </w:t>
            </w:r>
            <w:r w:rsidRPr="00634B18">
              <w:rPr>
                <w:rFonts w:ascii="仿宋" w:eastAsia="仿宋" w:hAnsi="仿宋" w:cs="Arial" w:hint="eastAsia"/>
                <w:b/>
                <w:bCs/>
                <w:color w:val="333333"/>
                <w:kern w:val="0"/>
                <w:sz w:val="24"/>
                <w:szCs w:val="24"/>
              </w:rPr>
              <w:t>业</w:t>
            </w:r>
          </w:p>
        </w:tc>
      </w:tr>
      <w:tr w:rsidR="00634B18" w:rsidRPr="00634B18" w14:paraId="69A338D4" w14:textId="77777777" w:rsidTr="00634B18">
        <w:trPr>
          <w:trHeight w:val="365"/>
        </w:trPr>
        <w:tc>
          <w:tcPr>
            <w:tcW w:w="20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B87A45"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口腔科医师</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463781A2"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1</w:t>
            </w:r>
          </w:p>
        </w:tc>
        <w:tc>
          <w:tcPr>
            <w:tcW w:w="1801" w:type="dxa"/>
            <w:tcBorders>
              <w:top w:val="nil"/>
              <w:left w:val="nil"/>
              <w:bottom w:val="single" w:sz="8" w:space="0" w:color="auto"/>
              <w:right w:val="single" w:sz="8" w:space="0" w:color="auto"/>
            </w:tcBorders>
            <w:tcMar>
              <w:top w:w="0" w:type="dxa"/>
              <w:left w:w="108" w:type="dxa"/>
              <w:bottom w:w="0" w:type="dxa"/>
              <w:right w:w="108" w:type="dxa"/>
            </w:tcMar>
            <w:hideMark/>
          </w:tcPr>
          <w:p w14:paraId="5A74F226"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35岁以下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37A94E3"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全日制本科</w:t>
            </w:r>
          </w:p>
        </w:tc>
        <w:tc>
          <w:tcPr>
            <w:tcW w:w="3729" w:type="dxa"/>
            <w:tcBorders>
              <w:top w:val="nil"/>
              <w:left w:val="nil"/>
              <w:bottom w:val="single" w:sz="8" w:space="0" w:color="auto"/>
              <w:right w:val="single" w:sz="8" w:space="0" w:color="auto"/>
            </w:tcBorders>
            <w:tcMar>
              <w:top w:w="0" w:type="dxa"/>
              <w:left w:w="108" w:type="dxa"/>
              <w:bottom w:w="0" w:type="dxa"/>
              <w:right w:w="108" w:type="dxa"/>
            </w:tcMar>
            <w:hideMark/>
          </w:tcPr>
          <w:p w14:paraId="20AEB6B0"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000000"/>
                <w:kern w:val="0"/>
                <w:sz w:val="24"/>
                <w:szCs w:val="24"/>
              </w:rPr>
              <w:t>口腔医学</w:t>
            </w:r>
          </w:p>
        </w:tc>
      </w:tr>
      <w:tr w:rsidR="00634B18" w:rsidRPr="00634B18" w14:paraId="52014AE3" w14:textId="77777777" w:rsidTr="00634B18">
        <w:tc>
          <w:tcPr>
            <w:tcW w:w="20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C81461"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重症医学科医师</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57C28E46"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2</w:t>
            </w:r>
          </w:p>
        </w:tc>
        <w:tc>
          <w:tcPr>
            <w:tcW w:w="1801" w:type="dxa"/>
            <w:tcBorders>
              <w:top w:val="nil"/>
              <w:left w:val="nil"/>
              <w:bottom w:val="single" w:sz="8" w:space="0" w:color="auto"/>
              <w:right w:val="single" w:sz="8" w:space="0" w:color="auto"/>
            </w:tcBorders>
            <w:tcMar>
              <w:top w:w="0" w:type="dxa"/>
              <w:left w:w="108" w:type="dxa"/>
              <w:bottom w:w="0" w:type="dxa"/>
              <w:right w:w="108" w:type="dxa"/>
            </w:tcMar>
            <w:hideMark/>
          </w:tcPr>
          <w:p w14:paraId="5DD906BE"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35岁以下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69E495C4"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全日制本科</w:t>
            </w:r>
          </w:p>
        </w:tc>
        <w:tc>
          <w:tcPr>
            <w:tcW w:w="3729" w:type="dxa"/>
            <w:tcBorders>
              <w:top w:val="nil"/>
              <w:left w:val="nil"/>
              <w:bottom w:val="single" w:sz="8" w:space="0" w:color="auto"/>
              <w:right w:val="single" w:sz="8" w:space="0" w:color="auto"/>
            </w:tcBorders>
            <w:tcMar>
              <w:top w:w="0" w:type="dxa"/>
              <w:left w:w="108" w:type="dxa"/>
              <w:bottom w:w="0" w:type="dxa"/>
              <w:right w:w="108" w:type="dxa"/>
            </w:tcMar>
            <w:hideMark/>
          </w:tcPr>
          <w:p w14:paraId="01526BE1"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临床医学</w:t>
            </w:r>
          </w:p>
        </w:tc>
      </w:tr>
      <w:tr w:rsidR="00634B18" w:rsidRPr="00634B18" w14:paraId="433B443F" w14:textId="77777777" w:rsidTr="00634B18">
        <w:tc>
          <w:tcPr>
            <w:tcW w:w="20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A2D07E"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内科医师</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7F253189"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3</w:t>
            </w:r>
          </w:p>
        </w:tc>
        <w:tc>
          <w:tcPr>
            <w:tcW w:w="1801" w:type="dxa"/>
            <w:tcBorders>
              <w:top w:val="nil"/>
              <w:left w:val="nil"/>
              <w:bottom w:val="single" w:sz="8" w:space="0" w:color="auto"/>
              <w:right w:val="single" w:sz="8" w:space="0" w:color="auto"/>
            </w:tcBorders>
            <w:tcMar>
              <w:top w:w="0" w:type="dxa"/>
              <w:left w:w="108" w:type="dxa"/>
              <w:bottom w:w="0" w:type="dxa"/>
              <w:right w:w="108" w:type="dxa"/>
            </w:tcMar>
            <w:hideMark/>
          </w:tcPr>
          <w:p w14:paraId="50EA44B6"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35岁以下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65AE258"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全日制本科</w:t>
            </w:r>
          </w:p>
        </w:tc>
        <w:tc>
          <w:tcPr>
            <w:tcW w:w="3729" w:type="dxa"/>
            <w:tcBorders>
              <w:top w:val="nil"/>
              <w:left w:val="nil"/>
              <w:bottom w:val="single" w:sz="8" w:space="0" w:color="auto"/>
              <w:right w:val="single" w:sz="8" w:space="0" w:color="auto"/>
            </w:tcBorders>
            <w:tcMar>
              <w:top w:w="0" w:type="dxa"/>
              <w:left w:w="108" w:type="dxa"/>
              <w:bottom w:w="0" w:type="dxa"/>
              <w:right w:w="108" w:type="dxa"/>
            </w:tcMar>
            <w:hideMark/>
          </w:tcPr>
          <w:p w14:paraId="27AA16D9"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临床医学</w:t>
            </w:r>
          </w:p>
        </w:tc>
      </w:tr>
      <w:tr w:rsidR="00634B18" w:rsidRPr="00634B18" w14:paraId="70DA22B0" w14:textId="77777777" w:rsidTr="00634B18">
        <w:tc>
          <w:tcPr>
            <w:tcW w:w="20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B5EE51"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外科医师</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05847392"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2</w:t>
            </w:r>
          </w:p>
        </w:tc>
        <w:tc>
          <w:tcPr>
            <w:tcW w:w="1801" w:type="dxa"/>
            <w:tcBorders>
              <w:top w:val="nil"/>
              <w:left w:val="nil"/>
              <w:bottom w:val="single" w:sz="8" w:space="0" w:color="auto"/>
              <w:right w:val="single" w:sz="8" w:space="0" w:color="auto"/>
            </w:tcBorders>
            <w:tcMar>
              <w:top w:w="0" w:type="dxa"/>
              <w:left w:w="108" w:type="dxa"/>
              <w:bottom w:w="0" w:type="dxa"/>
              <w:right w:w="108" w:type="dxa"/>
            </w:tcMar>
            <w:hideMark/>
          </w:tcPr>
          <w:p w14:paraId="455248DC"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35岁以下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0C1E8D5"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全日制本科</w:t>
            </w:r>
          </w:p>
        </w:tc>
        <w:tc>
          <w:tcPr>
            <w:tcW w:w="3729" w:type="dxa"/>
            <w:tcBorders>
              <w:top w:val="nil"/>
              <w:left w:val="nil"/>
              <w:bottom w:val="single" w:sz="8" w:space="0" w:color="auto"/>
              <w:right w:val="single" w:sz="8" w:space="0" w:color="auto"/>
            </w:tcBorders>
            <w:tcMar>
              <w:top w:w="0" w:type="dxa"/>
              <w:left w:w="108" w:type="dxa"/>
              <w:bottom w:w="0" w:type="dxa"/>
              <w:right w:w="108" w:type="dxa"/>
            </w:tcMar>
            <w:hideMark/>
          </w:tcPr>
          <w:p w14:paraId="2A0DDCBE"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临床医学</w:t>
            </w:r>
          </w:p>
        </w:tc>
      </w:tr>
      <w:tr w:rsidR="00634B18" w:rsidRPr="00634B18" w14:paraId="727B5BC6" w14:textId="77777777" w:rsidTr="00634B18">
        <w:tc>
          <w:tcPr>
            <w:tcW w:w="20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71B215"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放射科医师</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53C9C6B0"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1</w:t>
            </w:r>
          </w:p>
        </w:tc>
        <w:tc>
          <w:tcPr>
            <w:tcW w:w="1801" w:type="dxa"/>
            <w:tcBorders>
              <w:top w:val="nil"/>
              <w:left w:val="nil"/>
              <w:bottom w:val="single" w:sz="8" w:space="0" w:color="auto"/>
              <w:right w:val="single" w:sz="8" w:space="0" w:color="auto"/>
            </w:tcBorders>
            <w:tcMar>
              <w:top w:w="0" w:type="dxa"/>
              <w:left w:w="108" w:type="dxa"/>
              <w:bottom w:w="0" w:type="dxa"/>
              <w:right w:w="108" w:type="dxa"/>
            </w:tcMar>
            <w:hideMark/>
          </w:tcPr>
          <w:p w14:paraId="7ED83FE6"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35岁以下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186552"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全日制本科</w:t>
            </w:r>
          </w:p>
        </w:tc>
        <w:tc>
          <w:tcPr>
            <w:tcW w:w="3729" w:type="dxa"/>
            <w:tcBorders>
              <w:top w:val="nil"/>
              <w:left w:val="nil"/>
              <w:bottom w:val="single" w:sz="8" w:space="0" w:color="auto"/>
              <w:right w:val="single" w:sz="8" w:space="0" w:color="auto"/>
            </w:tcBorders>
            <w:tcMar>
              <w:top w:w="0" w:type="dxa"/>
              <w:left w:w="108" w:type="dxa"/>
              <w:bottom w:w="0" w:type="dxa"/>
              <w:right w:w="108" w:type="dxa"/>
            </w:tcMar>
            <w:hideMark/>
          </w:tcPr>
          <w:p w14:paraId="47F3E3EA"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影像诊断/临床医学</w:t>
            </w:r>
          </w:p>
        </w:tc>
      </w:tr>
      <w:tr w:rsidR="00634B18" w:rsidRPr="00634B18" w14:paraId="0F66DF73" w14:textId="77777777" w:rsidTr="00634B18">
        <w:tc>
          <w:tcPr>
            <w:tcW w:w="20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CBDFC"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肌电图医师</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29911430"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1</w:t>
            </w:r>
          </w:p>
        </w:tc>
        <w:tc>
          <w:tcPr>
            <w:tcW w:w="1801" w:type="dxa"/>
            <w:tcBorders>
              <w:top w:val="nil"/>
              <w:left w:val="nil"/>
              <w:bottom w:val="single" w:sz="8" w:space="0" w:color="auto"/>
              <w:right w:val="single" w:sz="8" w:space="0" w:color="auto"/>
            </w:tcBorders>
            <w:tcMar>
              <w:top w:w="0" w:type="dxa"/>
              <w:left w:w="108" w:type="dxa"/>
              <w:bottom w:w="0" w:type="dxa"/>
              <w:right w:w="108" w:type="dxa"/>
            </w:tcMar>
            <w:hideMark/>
          </w:tcPr>
          <w:p w14:paraId="3DC02C49"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35岁以下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06FD05D"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全日制本科</w:t>
            </w:r>
          </w:p>
        </w:tc>
        <w:tc>
          <w:tcPr>
            <w:tcW w:w="3729" w:type="dxa"/>
            <w:tcBorders>
              <w:top w:val="nil"/>
              <w:left w:val="nil"/>
              <w:bottom w:val="single" w:sz="8" w:space="0" w:color="auto"/>
              <w:right w:val="single" w:sz="8" w:space="0" w:color="auto"/>
            </w:tcBorders>
            <w:tcMar>
              <w:top w:w="0" w:type="dxa"/>
              <w:left w:w="108" w:type="dxa"/>
              <w:bottom w:w="0" w:type="dxa"/>
              <w:right w:w="108" w:type="dxa"/>
            </w:tcMar>
            <w:hideMark/>
          </w:tcPr>
          <w:p w14:paraId="2C9947DE"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影像诊断/临床医学</w:t>
            </w:r>
          </w:p>
        </w:tc>
      </w:tr>
      <w:tr w:rsidR="00634B18" w:rsidRPr="00634B18" w14:paraId="4AF620F5" w14:textId="77777777" w:rsidTr="00634B18">
        <w:tc>
          <w:tcPr>
            <w:tcW w:w="20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70369"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耳鼻喉科医师</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546ABBAB"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1</w:t>
            </w:r>
          </w:p>
        </w:tc>
        <w:tc>
          <w:tcPr>
            <w:tcW w:w="1801" w:type="dxa"/>
            <w:tcBorders>
              <w:top w:val="nil"/>
              <w:left w:val="nil"/>
              <w:bottom w:val="single" w:sz="8" w:space="0" w:color="auto"/>
              <w:right w:val="single" w:sz="8" w:space="0" w:color="auto"/>
            </w:tcBorders>
            <w:tcMar>
              <w:top w:w="0" w:type="dxa"/>
              <w:left w:w="108" w:type="dxa"/>
              <w:bottom w:w="0" w:type="dxa"/>
              <w:right w:w="108" w:type="dxa"/>
            </w:tcMar>
            <w:hideMark/>
          </w:tcPr>
          <w:p w14:paraId="1DAE77F3"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35岁以下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3C5D2C"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全日制本科</w:t>
            </w:r>
          </w:p>
        </w:tc>
        <w:tc>
          <w:tcPr>
            <w:tcW w:w="3729" w:type="dxa"/>
            <w:tcBorders>
              <w:top w:val="nil"/>
              <w:left w:val="nil"/>
              <w:bottom w:val="single" w:sz="8" w:space="0" w:color="auto"/>
              <w:right w:val="single" w:sz="8" w:space="0" w:color="auto"/>
            </w:tcBorders>
            <w:tcMar>
              <w:top w:w="0" w:type="dxa"/>
              <w:left w:w="108" w:type="dxa"/>
              <w:bottom w:w="0" w:type="dxa"/>
              <w:right w:w="108" w:type="dxa"/>
            </w:tcMar>
            <w:hideMark/>
          </w:tcPr>
          <w:p w14:paraId="2BCF4E28"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眼耳鼻咽喉科/临床医学</w:t>
            </w:r>
          </w:p>
        </w:tc>
      </w:tr>
      <w:tr w:rsidR="00634B18" w:rsidRPr="00634B18" w14:paraId="3F6363E0" w14:textId="77777777" w:rsidTr="00634B18">
        <w:tc>
          <w:tcPr>
            <w:tcW w:w="20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5B3B55"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儿科医师</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4A000E09"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1</w:t>
            </w:r>
          </w:p>
        </w:tc>
        <w:tc>
          <w:tcPr>
            <w:tcW w:w="1801" w:type="dxa"/>
            <w:tcBorders>
              <w:top w:val="nil"/>
              <w:left w:val="nil"/>
              <w:bottom w:val="single" w:sz="8" w:space="0" w:color="auto"/>
              <w:right w:val="single" w:sz="8" w:space="0" w:color="auto"/>
            </w:tcBorders>
            <w:tcMar>
              <w:top w:w="0" w:type="dxa"/>
              <w:left w:w="108" w:type="dxa"/>
              <w:bottom w:w="0" w:type="dxa"/>
              <w:right w:w="108" w:type="dxa"/>
            </w:tcMar>
            <w:hideMark/>
          </w:tcPr>
          <w:p w14:paraId="7F274728"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35岁以下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20E1CC35"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全日制本科</w:t>
            </w:r>
          </w:p>
        </w:tc>
        <w:tc>
          <w:tcPr>
            <w:tcW w:w="3729" w:type="dxa"/>
            <w:tcBorders>
              <w:top w:val="nil"/>
              <w:left w:val="nil"/>
              <w:bottom w:val="single" w:sz="8" w:space="0" w:color="auto"/>
              <w:right w:val="single" w:sz="8" w:space="0" w:color="auto"/>
            </w:tcBorders>
            <w:tcMar>
              <w:top w:w="0" w:type="dxa"/>
              <w:left w:w="108" w:type="dxa"/>
              <w:bottom w:w="0" w:type="dxa"/>
              <w:right w:w="108" w:type="dxa"/>
            </w:tcMar>
            <w:hideMark/>
          </w:tcPr>
          <w:p w14:paraId="1163DEB4"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儿科学/临床医学</w:t>
            </w:r>
          </w:p>
        </w:tc>
      </w:tr>
      <w:tr w:rsidR="00634B18" w:rsidRPr="00634B18" w14:paraId="2896E2FD" w14:textId="77777777" w:rsidTr="00634B18">
        <w:tc>
          <w:tcPr>
            <w:tcW w:w="20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FB62F6"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中医妇科医师</w:t>
            </w:r>
          </w:p>
        </w:tc>
        <w:tc>
          <w:tcPr>
            <w:tcW w:w="1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10685B"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1</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8067F7"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35岁以下</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2140B4"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全日制本科</w:t>
            </w:r>
          </w:p>
        </w:tc>
        <w:tc>
          <w:tcPr>
            <w:tcW w:w="37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BC084A" w14:textId="77777777" w:rsidR="00634B18" w:rsidRPr="00634B18" w:rsidRDefault="00634B18" w:rsidP="00634B18">
            <w:pPr>
              <w:widowControl/>
              <w:spacing w:before="100" w:after="100" w:line="440" w:lineRule="atLeast"/>
              <w:jc w:val="center"/>
              <w:rPr>
                <w:rFonts w:ascii="Arial" w:eastAsia="宋体" w:hAnsi="Arial" w:cs="Arial"/>
                <w:color w:val="000000"/>
                <w:kern w:val="0"/>
                <w:szCs w:val="21"/>
              </w:rPr>
            </w:pPr>
            <w:r w:rsidRPr="00634B18">
              <w:rPr>
                <w:rFonts w:ascii="仿宋" w:eastAsia="仿宋" w:hAnsi="仿宋" w:cs="Arial" w:hint="eastAsia"/>
                <w:color w:val="333333"/>
                <w:kern w:val="0"/>
                <w:sz w:val="24"/>
                <w:szCs w:val="24"/>
              </w:rPr>
              <w:t>中医学</w:t>
            </w:r>
          </w:p>
        </w:tc>
      </w:tr>
    </w:tbl>
    <w:p w14:paraId="3F8ED129" w14:textId="77777777" w:rsidR="00634B18" w:rsidRPr="00634B18" w:rsidRDefault="00634B18" w:rsidP="00634B18">
      <w:pPr>
        <w:widowControl/>
        <w:spacing w:before="100" w:after="100" w:line="600" w:lineRule="atLeast"/>
        <w:jc w:val="left"/>
        <w:rPr>
          <w:rFonts w:ascii="Arial" w:eastAsia="宋体" w:hAnsi="Arial" w:cs="Arial"/>
          <w:color w:val="000000"/>
          <w:kern w:val="0"/>
          <w:szCs w:val="21"/>
        </w:rPr>
      </w:pPr>
    </w:p>
    <w:p w14:paraId="64FAF626" w14:textId="77777777" w:rsidR="00634B18" w:rsidRPr="00634B18" w:rsidRDefault="00634B18" w:rsidP="00634B18">
      <w:pPr>
        <w:widowControl/>
        <w:spacing w:before="100" w:after="100" w:line="600" w:lineRule="atLeast"/>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三、报名时间：2021年4月28日起。</w:t>
      </w:r>
    </w:p>
    <w:p w14:paraId="0AC1EAFF" w14:textId="77777777" w:rsidR="00634B18" w:rsidRPr="00634B18" w:rsidRDefault="00634B18" w:rsidP="00634B18">
      <w:pPr>
        <w:widowControl/>
        <w:spacing w:before="100" w:after="100" w:line="600" w:lineRule="atLeast"/>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四、报名方式：</w:t>
      </w:r>
    </w:p>
    <w:p w14:paraId="4C60EE49" w14:textId="77777777" w:rsidR="00634B18" w:rsidRPr="00634B18" w:rsidRDefault="00634B18" w:rsidP="00634B18">
      <w:pPr>
        <w:widowControl/>
        <w:spacing w:before="100" w:after="100" w:line="60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1、现场报名：符合条件的应聘人员带本人学历学位证书、身份证、执业医师证、技术资格证等相关证件到人事股报名。</w:t>
      </w:r>
    </w:p>
    <w:p w14:paraId="3DA24275" w14:textId="77777777" w:rsidR="00634B18" w:rsidRPr="00634B18" w:rsidRDefault="00634B18" w:rsidP="00634B18">
      <w:pPr>
        <w:widowControl/>
        <w:spacing w:before="100" w:after="100" w:line="60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2、网上报名：符合条件的应聘人员将本人简历以电子邮件形式投递到我院电子邮箱。</w:t>
      </w:r>
    </w:p>
    <w:p w14:paraId="14DC577A" w14:textId="77777777" w:rsidR="00634B18" w:rsidRPr="00634B18" w:rsidRDefault="00634B18" w:rsidP="00634B18">
      <w:pPr>
        <w:widowControl/>
        <w:spacing w:before="100" w:after="100" w:line="36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电子邮箱：</w:t>
      </w:r>
      <w:hyperlink r:id="rId4" w:history="1">
        <w:r w:rsidRPr="00634B18">
          <w:rPr>
            <w:rFonts w:ascii="仿宋_GB2312" w:eastAsia="仿宋_GB2312" w:hAnsi="Arial" w:cs="Arial" w:hint="eastAsia"/>
            <w:color w:val="0000FF"/>
            <w:kern w:val="0"/>
            <w:sz w:val="32"/>
            <w:szCs w:val="32"/>
            <w:u w:val="single"/>
          </w:rPr>
          <w:t>xhrenminyiyuan@163.com</w:t>
        </w:r>
      </w:hyperlink>
    </w:p>
    <w:p w14:paraId="6414960B" w14:textId="77777777" w:rsidR="00634B18" w:rsidRPr="00634B18" w:rsidRDefault="00634B18" w:rsidP="00634B18">
      <w:pPr>
        <w:widowControl/>
        <w:spacing w:before="100" w:after="100" w:line="36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lastRenderedPageBreak/>
        <w:t>医院网址：</w:t>
      </w:r>
      <w:hyperlink r:id="rId5" w:history="1">
        <w:r w:rsidRPr="00634B18">
          <w:rPr>
            <w:rFonts w:ascii="宋体" w:eastAsia="宋体" w:hAnsi="宋体" w:cs="Arial" w:hint="eastAsia"/>
            <w:color w:val="0000FF"/>
            <w:kern w:val="0"/>
            <w:sz w:val="32"/>
            <w:szCs w:val="32"/>
            <w:u w:val="single"/>
          </w:rPr>
          <w:t>http://www.hnxhry.net/</w:t>
        </w:r>
      </w:hyperlink>
    </w:p>
    <w:p w14:paraId="04CD2314" w14:textId="77777777" w:rsidR="00634B18" w:rsidRPr="00634B18" w:rsidRDefault="00634B18" w:rsidP="00634B18">
      <w:pPr>
        <w:widowControl/>
        <w:spacing w:before="100" w:after="100" w:line="60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医院地址：湖南省新晃侗族</w:t>
      </w:r>
      <w:proofErr w:type="gramStart"/>
      <w:r w:rsidRPr="00634B18">
        <w:rPr>
          <w:rFonts w:ascii="宋体" w:eastAsia="宋体" w:hAnsi="宋体" w:cs="Arial" w:hint="eastAsia"/>
          <w:color w:val="000000"/>
          <w:kern w:val="0"/>
          <w:sz w:val="32"/>
          <w:szCs w:val="32"/>
        </w:rPr>
        <w:t>自治县晃州镇</w:t>
      </w:r>
      <w:proofErr w:type="gramEnd"/>
      <w:r w:rsidRPr="00634B18">
        <w:rPr>
          <w:rFonts w:ascii="宋体" w:eastAsia="宋体" w:hAnsi="宋体" w:cs="Arial" w:hint="eastAsia"/>
          <w:color w:val="000000"/>
          <w:kern w:val="0"/>
          <w:sz w:val="32"/>
          <w:szCs w:val="32"/>
        </w:rPr>
        <w:t>解放路21号</w:t>
      </w:r>
    </w:p>
    <w:p w14:paraId="4CC76C23" w14:textId="77777777" w:rsidR="00634B18" w:rsidRPr="00634B18" w:rsidRDefault="00634B18" w:rsidP="00634B18">
      <w:pPr>
        <w:widowControl/>
        <w:spacing w:before="100" w:after="100" w:line="36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邮政编码：419200</w:t>
      </w:r>
    </w:p>
    <w:p w14:paraId="198C6B8F" w14:textId="77777777" w:rsidR="00634B18" w:rsidRPr="00634B18" w:rsidRDefault="00634B18" w:rsidP="00634B18">
      <w:pPr>
        <w:widowControl/>
        <w:spacing w:before="100" w:after="100" w:line="60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联系人：关股长 13787516077 / 谭女士 15387456611</w:t>
      </w:r>
    </w:p>
    <w:p w14:paraId="3B07158E" w14:textId="77777777" w:rsidR="00634B18" w:rsidRPr="00634B18" w:rsidRDefault="00634B18" w:rsidP="00634B18">
      <w:pPr>
        <w:widowControl/>
        <w:spacing w:before="100" w:after="100" w:line="60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传真：0745-6225849</w:t>
      </w:r>
    </w:p>
    <w:p w14:paraId="19D2C2CD" w14:textId="77777777" w:rsidR="00634B18" w:rsidRPr="00634B18" w:rsidRDefault="00634B18" w:rsidP="00634B18">
      <w:pPr>
        <w:widowControl/>
        <w:spacing w:before="100" w:after="100" w:line="600" w:lineRule="atLeast"/>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五、考试时间：</w:t>
      </w:r>
    </w:p>
    <w:p w14:paraId="4588009F" w14:textId="77777777" w:rsidR="00634B18" w:rsidRPr="00634B18" w:rsidRDefault="00634B18" w:rsidP="00634B18">
      <w:pPr>
        <w:widowControl/>
        <w:spacing w:before="100" w:after="100" w:line="600" w:lineRule="atLeast"/>
        <w:ind w:firstLine="640"/>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符合报名条件的人员我院将根据应聘者基本情况发出考试、面试通知。</w:t>
      </w:r>
    </w:p>
    <w:p w14:paraId="0D8CBEEA" w14:textId="77777777" w:rsidR="00634B18" w:rsidRPr="00634B18" w:rsidRDefault="00634B18" w:rsidP="00634B18">
      <w:pPr>
        <w:widowControl/>
        <w:spacing w:before="100" w:after="100" w:line="600" w:lineRule="atLeast"/>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六、录用及待遇：</w:t>
      </w:r>
    </w:p>
    <w:p w14:paraId="6B84C0BE" w14:textId="77777777" w:rsidR="00634B18" w:rsidRPr="00634B18" w:rsidRDefault="00634B18" w:rsidP="00634B18">
      <w:pPr>
        <w:widowControl/>
        <w:spacing w:before="100" w:after="100" w:line="600" w:lineRule="atLeast"/>
        <w:jc w:val="left"/>
        <w:rPr>
          <w:rFonts w:ascii="Arial" w:eastAsia="宋体" w:hAnsi="Arial" w:cs="Arial"/>
          <w:color w:val="000000"/>
          <w:kern w:val="0"/>
          <w:szCs w:val="21"/>
        </w:rPr>
      </w:pPr>
      <w:r w:rsidRPr="00634B18">
        <w:rPr>
          <w:rFonts w:ascii="宋体" w:eastAsia="宋体" w:hAnsi="宋体" w:cs="Arial" w:hint="eastAsia"/>
          <w:color w:val="000000"/>
          <w:kern w:val="0"/>
          <w:sz w:val="32"/>
          <w:szCs w:val="32"/>
        </w:rPr>
        <w:t>  试用期为1个月，试用期经考核合格，予以聘用，签订正式劳动合同；试用期考核不合格者，不予聘用。待遇按事业单位新参加工作人员工资标准发放，购买养老保险金、住房公积金等福利。</w:t>
      </w:r>
      <w:r w:rsidRPr="00634B18">
        <w:rPr>
          <w:rFonts w:ascii="Arial" w:eastAsia="宋体" w:hAnsi="Arial" w:cs="Arial"/>
          <w:color w:val="000000"/>
          <w:kern w:val="0"/>
          <w:sz w:val="18"/>
          <w:szCs w:val="18"/>
        </w:rPr>
        <w:t> </w:t>
      </w:r>
    </w:p>
    <w:p w14:paraId="5EE31988" w14:textId="77777777" w:rsidR="00634B18" w:rsidRPr="00634B18" w:rsidRDefault="00634B18" w:rsidP="00634B18">
      <w:pPr>
        <w:widowControl/>
        <w:spacing w:before="100" w:after="100" w:line="357" w:lineRule="atLeast"/>
        <w:jc w:val="left"/>
        <w:rPr>
          <w:rFonts w:ascii="Arial" w:eastAsia="宋体" w:hAnsi="Arial" w:cs="Arial"/>
          <w:color w:val="000000"/>
          <w:kern w:val="0"/>
          <w:szCs w:val="21"/>
        </w:rPr>
      </w:pPr>
      <w:r w:rsidRPr="00634B18">
        <w:rPr>
          <w:rFonts w:ascii="Arial" w:eastAsia="宋体" w:hAnsi="Arial" w:cs="Arial"/>
          <w:color w:val="000000"/>
          <w:kern w:val="0"/>
          <w:sz w:val="18"/>
          <w:szCs w:val="18"/>
        </w:rPr>
        <w:t> </w:t>
      </w:r>
    </w:p>
    <w:p w14:paraId="49574E72" w14:textId="77777777" w:rsidR="00634B18" w:rsidRPr="00634B18" w:rsidRDefault="00634B18" w:rsidP="00634B18">
      <w:pPr>
        <w:widowControl/>
        <w:spacing w:before="100" w:after="100" w:line="357" w:lineRule="atLeast"/>
        <w:ind w:firstLine="3520"/>
        <w:jc w:val="right"/>
        <w:rPr>
          <w:rFonts w:ascii="Arial" w:eastAsia="宋体" w:hAnsi="Arial" w:cs="Arial"/>
          <w:color w:val="000000"/>
          <w:kern w:val="0"/>
          <w:szCs w:val="21"/>
        </w:rPr>
      </w:pPr>
      <w:r w:rsidRPr="00634B18">
        <w:rPr>
          <w:rFonts w:ascii="宋体" w:eastAsia="宋体" w:hAnsi="宋体" w:cs="Arial" w:hint="eastAsia"/>
          <w:color w:val="000000"/>
          <w:kern w:val="0"/>
          <w:sz w:val="32"/>
          <w:szCs w:val="32"/>
        </w:rPr>
        <w:t>                           新晃侗族自治县人民医院</w:t>
      </w:r>
    </w:p>
    <w:p w14:paraId="356955AA" w14:textId="77777777" w:rsidR="00634B18" w:rsidRPr="00634B18" w:rsidRDefault="00634B18" w:rsidP="00634B18">
      <w:pPr>
        <w:widowControl/>
        <w:spacing w:before="100" w:after="100" w:line="357" w:lineRule="atLeast"/>
        <w:ind w:firstLine="4160"/>
        <w:jc w:val="right"/>
        <w:rPr>
          <w:rFonts w:ascii="Arial" w:eastAsia="宋体" w:hAnsi="Arial" w:cs="Arial"/>
          <w:color w:val="000000"/>
          <w:kern w:val="0"/>
          <w:szCs w:val="21"/>
        </w:rPr>
      </w:pPr>
      <w:r w:rsidRPr="00634B18">
        <w:rPr>
          <w:rFonts w:ascii="宋体" w:eastAsia="宋体" w:hAnsi="宋体" w:cs="Arial" w:hint="eastAsia"/>
          <w:color w:val="000000"/>
          <w:kern w:val="0"/>
          <w:sz w:val="32"/>
          <w:szCs w:val="32"/>
        </w:rPr>
        <w:t>                           2021年4月28日</w:t>
      </w:r>
    </w:p>
    <w:p w14:paraId="07C00C35" w14:textId="77777777" w:rsidR="00A126DB" w:rsidRDefault="00A126DB" w:rsidP="00634B18">
      <w:pPr>
        <w:jc w:val="right"/>
      </w:pPr>
    </w:p>
    <w:sectPr w:rsidR="00A126D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宋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18"/>
    <w:rsid w:val="00634B18"/>
    <w:rsid w:val="007F7117"/>
    <w:rsid w:val="00A12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BA1C0"/>
  <w15:chartTrackingRefBased/>
  <w15:docId w15:val="{7C253B5D-B6A0-4089-BE0B-C3A9E8A6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34B18"/>
    <w:rPr>
      <w:color w:val="0000FF"/>
      <w:u w:val="single"/>
    </w:rPr>
  </w:style>
  <w:style w:type="character" w:customStyle="1" w:styleId="apple-converted-space">
    <w:name w:val="apple-converted-space"/>
    <w:basedOn w:val="a0"/>
    <w:rsid w:val="00634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16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nxhry.net/" TargetMode="External"/><Relationship Id="rId4" Type="http://schemas.openxmlformats.org/officeDocument/2006/relationships/hyperlink" Target="mailto:xhrenminyiyuan@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茗 梓</dc:creator>
  <cp:keywords/>
  <dc:description/>
  <cp:lastModifiedBy>茗 梓</cp:lastModifiedBy>
  <cp:revision>1</cp:revision>
  <dcterms:created xsi:type="dcterms:W3CDTF">2021-04-29T02:38:00Z</dcterms:created>
  <dcterms:modified xsi:type="dcterms:W3CDTF">2021-04-29T02:40:00Z</dcterms:modified>
</cp:coreProperties>
</file>